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5E3" w:rsidRPr="00394374" w:rsidRDefault="00AF45E3" w:rsidP="0022663A">
      <w:pPr>
        <w:ind w:firstLine="567"/>
        <w:jc w:val="right"/>
        <w:outlineLvl w:val="0"/>
        <w:rPr>
          <w:b/>
          <w:sz w:val="28"/>
          <w:szCs w:val="28"/>
        </w:rPr>
      </w:pPr>
      <w:r w:rsidRPr="00394374">
        <w:rPr>
          <w:i/>
          <w:sz w:val="28"/>
          <w:szCs w:val="28"/>
        </w:rPr>
        <w:t>Проект</w:t>
      </w:r>
    </w:p>
    <w:p w:rsidR="00AF45E3" w:rsidRPr="00394374" w:rsidRDefault="00AF45E3" w:rsidP="00AF45E3">
      <w:pPr>
        <w:ind w:firstLine="851"/>
        <w:jc w:val="center"/>
        <w:outlineLvl w:val="0"/>
        <w:rPr>
          <w:b/>
          <w:sz w:val="28"/>
          <w:szCs w:val="28"/>
        </w:rPr>
      </w:pPr>
    </w:p>
    <w:p w:rsidR="00AF45E3" w:rsidRPr="00394374" w:rsidRDefault="00AF45E3" w:rsidP="00AF45E3">
      <w:pPr>
        <w:ind w:firstLine="851"/>
        <w:jc w:val="center"/>
        <w:outlineLvl w:val="0"/>
        <w:rPr>
          <w:b/>
          <w:sz w:val="28"/>
          <w:szCs w:val="28"/>
        </w:rPr>
      </w:pPr>
      <w:r w:rsidRPr="00394374">
        <w:rPr>
          <w:b/>
          <w:sz w:val="28"/>
          <w:szCs w:val="28"/>
        </w:rPr>
        <w:t>КЛИНИЧЕСКИЙ ПРОТОКОЛ ДИАГНОСТИКИ И ЛЕЧЕНИЯ</w:t>
      </w:r>
    </w:p>
    <w:p w:rsidR="00AF45E3" w:rsidRPr="00394374" w:rsidRDefault="00AF45E3" w:rsidP="00AF45E3">
      <w:pPr>
        <w:ind w:firstLine="851"/>
        <w:jc w:val="center"/>
        <w:rPr>
          <w:b/>
          <w:sz w:val="28"/>
          <w:szCs w:val="28"/>
        </w:rPr>
      </w:pPr>
    </w:p>
    <w:p w:rsidR="00AF45E3" w:rsidRDefault="00AF45E3" w:rsidP="00AF45E3">
      <w:pPr>
        <w:ind w:firstLine="851"/>
        <w:jc w:val="center"/>
        <w:rPr>
          <w:b/>
          <w:sz w:val="28"/>
          <w:szCs w:val="28"/>
        </w:rPr>
      </w:pPr>
      <w:r w:rsidRPr="00394374">
        <w:rPr>
          <w:b/>
          <w:sz w:val="28"/>
          <w:szCs w:val="28"/>
        </w:rPr>
        <w:t xml:space="preserve">ЗАБОЛЕВАНИЯ </w:t>
      </w:r>
      <w:r w:rsidR="0022663A">
        <w:rPr>
          <w:b/>
          <w:sz w:val="28"/>
          <w:szCs w:val="28"/>
        </w:rPr>
        <w:t>БЕЛОГО ВЕЩЕСТВА ГОЛОВНОГО МОЗГА</w:t>
      </w:r>
    </w:p>
    <w:p w:rsidR="0022663A" w:rsidRPr="00394374" w:rsidRDefault="0022663A" w:rsidP="00AF45E3">
      <w:pPr>
        <w:ind w:firstLine="851"/>
        <w:jc w:val="center"/>
        <w:rPr>
          <w:b/>
          <w:sz w:val="28"/>
          <w:szCs w:val="28"/>
        </w:rPr>
      </w:pPr>
    </w:p>
    <w:p w:rsidR="00AF45E3" w:rsidRPr="00394374" w:rsidRDefault="00AF45E3" w:rsidP="0022663A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b/>
          <w:sz w:val="28"/>
          <w:szCs w:val="28"/>
        </w:rPr>
        <w:t>Содержание: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708"/>
      </w:tblGrid>
      <w:tr w:rsidR="00AF45E3" w:rsidRPr="00394374" w:rsidTr="0022663A"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 xml:space="preserve">Соотношение кодов </w:t>
            </w:r>
            <w:proofErr w:type="spellStart"/>
            <w:r w:rsidRPr="00394374">
              <w:rPr>
                <w:sz w:val="28"/>
                <w:szCs w:val="28"/>
              </w:rPr>
              <w:t>МКБ</w:t>
            </w:r>
            <w:proofErr w:type="spellEnd"/>
            <w:r w:rsidRPr="00394374">
              <w:rPr>
                <w:sz w:val="28"/>
                <w:szCs w:val="28"/>
              </w:rPr>
              <w:t xml:space="preserve">-10 и </w:t>
            </w:r>
            <w:proofErr w:type="spellStart"/>
            <w:r w:rsidRPr="00394374">
              <w:rPr>
                <w:sz w:val="28"/>
                <w:szCs w:val="28"/>
              </w:rPr>
              <w:t>МКБ</w:t>
            </w:r>
            <w:proofErr w:type="spellEnd"/>
            <w:r w:rsidRPr="00394374">
              <w:rPr>
                <w:sz w:val="28"/>
                <w:szCs w:val="28"/>
              </w:rPr>
              <w:t>-9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AF45E3" w:rsidRPr="00394374" w:rsidTr="0022663A"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>Дата разработки/пересмотра протокола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AF45E3" w:rsidRPr="00394374" w:rsidTr="0022663A"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AF45E3" w:rsidRPr="00394374" w:rsidTr="0022663A"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AF45E3" w:rsidRPr="00394374" w:rsidTr="0022663A"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rFonts w:eastAsia="Calibri"/>
                <w:bCs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AF45E3" w:rsidRPr="00394374" w:rsidTr="0022663A"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>Определение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AF45E3" w:rsidRPr="00394374" w:rsidTr="0022663A"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AF45E3" w:rsidRPr="00394374" w:rsidTr="0022663A"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AF45E3" w:rsidRPr="00394374" w:rsidTr="0022663A"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 xml:space="preserve">Показания для госпитализации с указанием типа госпитализации 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AF45E3" w:rsidRPr="00394374" w:rsidTr="0022663A"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 xml:space="preserve">Диагностика и лечение на этапе скорой неотложной помощи 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AF45E3" w:rsidRPr="00394374" w:rsidTr="0022663A">
        <w:trPr>
          <w:trHeight w:val="356"/>
        </w:trPr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 xml:space="preserve">Диагностика и лечение на стационарном уровне 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AF45E3" w:rsidRPr="00394374" w:rsidTr="0022663A"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 xml:space="preserve">Медицинская реабилитация 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AF45E3" w:rsidRPr="00394374" w:rsidTr="0022663A"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 xml:space="preserve">Паллиативная помощь 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AF45E3" w:rsidRPr="00394374" w:rsidTr="0022663A"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>Сокращения, используемые в протоколе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AF45E3" w:rsidRPr="00394374" w:rsidTr="0022663A"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>Список разработчиков протокола с указанием квалификационных данных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AF45E3" w:rsidRPr="00394374" w:rsidTr="0022663A"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>Указание на отсутствие конфликта интересов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AF45E3" w:rsidRPr="00394374" w:rsidTr="0022663A"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AF45E3" w:rsidRPr="00394374" w:rsidTr="0022663A">
        <w:tc>
          <w:tcPr>
            <w:tcW w:w="949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708" w:type="dxa"/>
            <w:shd w:val="clear" w:color="auto" w:fill="auto"/>
          </w:tcPr>
          <w:p w:rsidR="00AF45E3" w:rsidRPr="00394374" w:rsidRDefault="00AF45E3" w:rsidP="00464BED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AF45E3" w:rsidRDefault="00AF45E3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22663A" w:rsidRPr="00394374" w:rsidRDefault="0022663A" w:rsidP="00AF45E3">
      <w:pPr>
        <w:tabs>
          <w:tab w:val="left" w:pos="1134"/>
        </w:tabs>
        <w:jc w:val="both"/>
        <w:rPr>
          <w:sz w:val="28"/>
          <w:szCs w:val="28"/>
        </w:rPr>
      </w:pPr>
    </w:p>
    <w:p w:rsidR="00AF45E3" w:rsidRPr="00394374" w:rsidRDefault="00AF45E3" w:rsidP="00AF45E3">
      <w:pPr>
        <w:pStyle w:val="a5"/>
        <w:numPr>
          <w:ilvl w:val="0"/>
          <w:numId w:val="1"/>
        </w:numPr>
        <w:tabs>
          <w:tab w:val="left" w:pos="284"/>
          <w:tab w:val="left" w:pos="709"/>
        </w:tabs>
        <w:ind w:left="0" w:firstLine="0"/>
        <w:jc w:val="both"/>
        <w:rPr>
          <w:b/>
          <w:sz w:val="28"/>
          <w:szCs w:val="28"/>
        </w:rPr>
      </w:pPr>
      <w:r w:rsidRPr="00394374">
        <w:rPr>
          <w:b/>
          <w:sz w:val="28"/>
          <w:szCs w:val="28"/>
        </w:rPr>
        <w:lastRenderedPageBreak/>
        <w:t xml:space="preserve">Соотношение кодов </w:t>
      </w:r>
      <w:proofErr w:type="spellStart"/>
      <w:r w:rsidRPr="00394374">
        <w:rPr>
          <w:b/>
          <w:sz w:val="28"/>
          <w:szCs w:val="28"/>
        </w:rPr>
        <w:t>МКБ</w:t>
      </w:r>
      <w:proofErr w:type="spellEnd"/>
      <w:r w:rsidRPr="00394374">
        <w:rPr>
          <w:b/>
          <w:sz w:val="28"/>
          <w:szCs w:val="28"/>
        </w:rPr>
        <w:t xml:space="preserve">-10 и </w:t>
      </w:r>
      <w:proofErr w:type="spellStart"/>
      <w:r w:rsidRPr="00394374">
        <w:rPr>
          <w:b/>
          <w:sz w:val="28"/>
          <w:szCs w:val="28"/>
        </w:rPr>
        <w:t>МКБ</w:t>
      </w:r>
      <w:proofErr w:type="spellEnd"/>
      <w:r w:rsidRPr="00394374">
        <w:rPr>
          <w:b/>
          <w:sz w:val="28"/>
          <w:szCs w:val="28"/>
        </w:rPr>
        <w:t>-9:</w:t>
      </w:r>
    </w:p>
    <w:p w:rsidR="0052308D" w:rsidRPr="00394374" w:rsidRDefault="0052308D" w:rsidP="0052308D">
      <w:pPr>
        <w:pStyle w:val="a5"/>
        <w:tabs>
          <w:tab w:val="left" w:pos="284"/>
          <w:tab w:val="left" w:pos="709"/>
        </w:tabs>
        <w:ind w:left="0"/>
        <w:jc w:val="both"/>
        <w:rPr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709"/>
        <w:gridCol w:w="1984"/>
      </w:tblGrid>
      <w:tr w:rsidR="001C2977" w:rsidRPr="001C2977" w:rsidTr="00AF5074">
        <w:tc>
          <w:tcPr>
            <w:tcW w:w="7513" w:type="dxa"/>
            <w:gridSpan w:val="2"/>
            <w:shd w:val="clear" w:color="auto" w:fill="auto"/>
          </w:tcPr>
          <w:p w:rsidR="00AF45E3" w:rsidRPr="001C2977" w:rsidRDefault="00AF45E3" w:rsidP="00AC4F5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C2977">
              <w:rPr>
                <w:b/>
                <w:sz w:val="28"/>
                <w:szCs w:val="28"/>
              </w:rPr>
              <w:t>МКБ</w:t>
            </w:r>
            <w:proofErr w:type="spellEnd"/>
            <w:r w:rsidRPr="001C2977">
              <w:rPr>
                <w:b/>
                <w:sz w:val="28"/>
                <w:szCs w:val="28"/>
              </w:rPr>
              <w:t xml:space="preserve">-10 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AF45E3" w:rsidRPr="001C2977" w:rsidRDefault="00AF45E3" w:rsidP="00AC4F56">
            <w:pPr>
              <w:ind w:firstLine="851"/>
              <w:jc w:val="center"/>
              <w:rPr>
                <w:b/>
                <w:sz w:val="28"/>
                <w:szCs w:val="28"/>
              </w:rPr>
            </w:pPr>
            <w:proofErr w:type="spellStart"/>
            <w:r w:rsidRPr="001C2977">
              <w:rPr>
                <w:b/>
                <w:sz w:val="28"/>
                <w:szCs w:val="28"/>
              </w:rPr>
              <w:t>МКБ</w:t>
            </w:r>
            <w:proofErr w:type="spellEnd"/>
            <w:r w:rsidRPr="001C2977">
              <w:rPr>
                <w:b/>
                <w:sz w:val="28"/>
                <w:szCs w:val="28"/>
              </w:rPr>
              <w:t>-9</w:t>
            </w:r>
          </w:p>
        </w:tc>
      </w:tr>
      <w:tr w:rsidR="001C2977" w:rsidRPr="001C2977" w:rsidTr="00AF5074">
        <w:tc>
          <w:tcPr>
            <w:tcW w:w="993" w:type="dxa"/>
            <w:shd w:val="clear" w:color="auto" w:fill="auto"/>
          </w:tcPr>
          <w:p w:rsidR="00AF45E3" w:rsidRPr="001C2977" w:rsidRDefault="00AF45E3" w:rsidP="00AC4F56">
            <w:pPr>
              <w:jc w:val="center"/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</w:rPr>
              <w:t>Код</w:t>
            </w:r>
          </w:p>
        </w:tc>
        <w:tc>
          <w:tcPr>
            <w:tcW w:w="6520" w:type="dxa"/>
            <w:shd w:val="clear" w:color="auto" w:fill="auto"/>
          </w:tcPr>
          <w:p w:rsidR="00AF45E3" w:rsidRPr="001C2977" w:rsidRDefault="00AF45E3" w:rsidP="00AC4F56">
            <w:pPr>
              <w:jc w:val="center"/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</w:rPr>
              <w:t>Название</w:t>
            </w:r>
          </w:p>
        </w:tc>
        <w:tc>
          <w:tcPr>
            <w:tcW w:w="709" w:type="dxa"/>
            <w:shd w:val="clear" w:color="auto" w:fill="auto"/>
          </w:tcPr>
          <w:p w:rsidR="00AF45E3" w:rsidRPr="001C2977" w:rsidRDefault="00AF45E3" w:rsidP="00AC4F56">
            <w:pPr>
              <w:jc w:val="center"/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</w:rPr>
              <w:t>Код</w:t>
            </w:r>
          </w:p>
        </w:tc>
        <w:tc>
          <w:tcPr>
            <w:tcW w:w="1984" w:type="dxa"/>
            <w:shd w:val="clear" w:color="auto" w:fill="auto"/>
          </w:tcPr>
          <w:p w:rsidR="00AF45E3" w:rsidRPr="001C2977" w:rsidRDefault="00AF45E3" w:rsidP="00AC4F56">
            <w:pPr>
              <w:jc w:val="center"/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</w:rPr>
              <w:t>Название</w:t>
            </w:r>
          </w:p>
        </w:tc>
      </w:tr>
      <w:tr w:rsidR="00121BF7" w:rsidRPr="001C2977" w:rsidTr="00AF5074">
        <w:tc>
          <w:tcPr>
            <w:tcW w:w="993" w:type="dxa"/>
            <w:shd w:val="clear" w:color="auto" w:fill="auto"/>
          </w:tcPr>
          <w:p w:rsidR="00121BF7" w:rsidRPr="001C2977" w:rsidRDefault="00121BF7" w:rsidP="001C2977">
            <w:pPr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  <w:lang w:val="en-US"/>
              </w:rPr>
              <w:t>G</w:t>
            </w:r>
            <w:r w:rsidRPr="001C2977">
              <w:rPr>
                <w:sz w:val="28"/>
                <w:szCs w:val="28"/>
              </w:rPr>
              <w:t>37.0</w:t>
            </w:r>
          </w:p>
        </w:tc>
        <w:tc>
          <w:tcPr>
            <w:tcW w:w="6520" w:type="dxa"/>
            <w:shd w:val="clear" w:color="auto" w:fill="auto"/>
          </w:tcPr>
          <w:p w:rsidR="00121BF7" w:rsidRPr="001C2977" w:rsidRDefault="00121BF7" w:rsidP="001C2977">
            <w:pPr>
              <w:jc w:val="both"/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</w:rPr>
              <w:t xml:space="preserve">Диффузный склероз. </w:t>
            </w:r>
            <w:proofErr w:type="spellStart"/>
            <w:r w:rsidRPr="001C2977">
              <w:rPr>
                <w:sz w:val="28"/>
                <w:szCs w:val="28"/>
              </w:rPr>
              <w:t>Периаксиальный</w:t>
            </w:r>
            <w:proofErr w:type="spellEnd"/>
            <w:r w:rsidRPr="001C2977">
              <w:rPr>
                <w:sz w:val="28"/>
                <w:szCs w:val="28"/>
              </w:rPr>
              <w:t xml:space="preserve"> энцефалит</w:t>
            </w:r>
          </w:p>
        </w:tc>
        <w:tc>
          <w:tcPr>
            <w:tcW w:w="709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</w:tr>
      <w:tr w:rsidR="00121BF7" w:rsidRPr="001C2977" w:rsidTr="00AF5074">
        <w:tc>
          <w:tcPr>
            <w:tcW w:w="993" w:type="dxa"/>
            <w:shd w:val="clear" w:color="auto" w:fill="auto"/>
          </w:tcPr>
          <w:p w:rsidR="00121BF7" w:rsidRPr="001C2977" w:rsidRDefault="00121BF7" w:rsidP="001C2977">
            <w:pPr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  <w:lang w:val="en-US"/>
              </w:rPr>
              <w:t>G</w:t>
            </w:r>
            <w:r w:rsidRPr="001C2977">
              <w:rPr>
                <w:sz w:val="28"/>
                <w:szCs w:val="28"/>
              </w:rPr>
              <w:t>37.1</w:t>
            </w:r>
          </w:p>
        </w:tc>
        <w:tc>
          <w:tcPr>
            <w:tcW w:w="6520" w:type="dxa"/>
            <w:shd w:val="clear" w:color="auto" w:fill="auto"/>
          </w:tcPr>
          <w:p w:rsidR="00121BF7" w:rsidRPr="001C2977" w:rsidRDefault="00121BF7" w:rsidP="001C2977">
            <w:pPr>
              <w:jc w:val="both"/>
              <w:rPr>
                <w:sz w:val="28"/>
                <w:szCs w:val="28"/>
              </w:rPr>
            </w:pPr>
            <w:proofErr w:type="gramStart"/>
            <w:r w:rsidRPr="001C2977">
              <w:rPr>
                <w:sz w:val="28"/>
                <w:szCs w:val="28"/>
              </w:rPr>
              <w:t>Центральная</w:t>
            </w:r>
            <w:proofErr w:type="gramEnd"/>
            <w:r w:rsidRPr="001C2977">
              <w:rPr>
                <w:sz w:val="28"/>
                <w:szCs w:val="28"/>
              </w:rPr>
              <w:t xml:space="preserve"> </w:t>
            </w:r>
            <w:proofErr w:type="spellStart"/>
            <w:r w:rsidRPr="001C2977">
              <w:rPr>
                <w:sz w:val="28"/>
                <w:szCs w:val="28"/>
              </w:rPr>
              <w:t>демиелинизация</w:t>
            </w:r>
            <w:proofErr w:type="spellEnd"/>
            <w:r w:rsidRPr="001C2977">
              <w:rPr>
                <w:sz w:val="28"/>
                <w:szCs w:val="28"/>
              </w:rPr>
              <w:t xml:space="preserve"> мозолистого тела</w:t>
            </w:r>
          </w:p>
        </w:tc>
        <w:tc>
          <w:tcPr>
            <w:tcW w:w="709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</w:tr>
      <w:tr w:rsidR="00121BF7" w:rsidRPr="001C2977" w:rsidTr="00AF5074">
        <w:tc>
          <w:tcPr>
            <w:tcW w:w="993" w:type="dxa"/>
            <w:shd w:val="clear" w:color="auto" w:fill="auto"/>
          </w:tcPr>
          <w:p w:rsidR="00121BF7" w:rsidRPr="001C2977" w:rsidRDefault="00121BF7" w:rsidP="001C2977">
            <w:pPr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  <w:lang w:val="en-US"/>
              </w:rPr>
              <w:t>G</w:t>
            </w:r>
            <w:r w:rsidRPr="001C2977">
              <w:rPr>
                <w:sz w:val="28"/>
                <w:szCs w:val="28"/>
              </w:rPr>
              <w:t>37.2</w:t>
            </w:r>
          </w:p>
        </w:tc>
        <w:tc>
          <w:tcPr>
            <w:tcW w:w="6520" w:type="dxa"/>
            <w:shd w:val="clear" w:color="auto" w:fill="auto"/>
          </w:tcPr>
          <w:p w:rsidR="00121BF7" w:rsidRPr="001C2977" w:rsidRDefault="00121BF7" w:rsidP="001C2977">
            <w:pPr>
              <w:jc w:val="both"/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</w:rPr>
              <w:t xml:space="preserve">Центральный </w:t>
            </w:r>
            <w:proofErr w:type="spellStart"/>
            <w:r w:rsidRPr="001C2977">
              <w:rPr>
                <w:sz w:val="28"/>
                <w:szCs w:val="28"/>
              </w:rPr>
              <w:t>понтийный</w:t>
            </w:r>
            <w:proofErr w:type="spellEnd"/>
            <w:r w:rsidRPr="001C2977">
              <w:rPr>
                <w:sz w:val="28"/>
                <w:szCs w:val="28"/>
              </w:rPr>
              <w:t xml:space="preserve"> </w:t>
            </w:r>
            <w:proofErr w:type="spellStart"/>
            <w:r w:rsidRPr="001C2977">
              <w:rPr>
                <w:sz w:val="28"/>
                <w:szCs w:val="28"/>
              </w:rPr>
              <w:t>миелиноз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</w:tr>
      <w:tr w:rsidR="00121BF7" w:rsidRPr="001C2977" w:rsidTr="00AF5074">
        <w:tc>
          <w:tcPr>
            <w:tcW w:w="993" w:type="dxa"/>
            <w:shd w:val="clear" w:color="auto" w:fill="auto"/>
          </w:tcPr>
          <w:p w:rsidR="00121BF7" w:rsidRPr="001C2977" w:rsidRDefault="00121BF7" w:rsidP="001C2977">
            <w:pPr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  <w:lang w:val="en-US"/>
              </w:rPr>
              <w:t>G</w:t>
            </w:r>
            <w:r w:rsidRPr="001C2977">
              <w:rPr>
                <w:sz w:val="28"/>
                <w:szCs w:val="28"/>
              </w:rPr>
              <w:t>37.3</w:t>
            </w:r>
          </w:p>
        </w:tc>
        <w:tc>
          <w:tcPr>
            <w:tcW w:w="6520" w:type="dxa"/>
            <w:shd w:val="clear" w:color="auto" w:fill="auto"/>
          </w:tcPr>
          <w:p w:rsidR="00121BF7" w:rsidRPr="001C2977" w:rsidRDefault="00121BF7" w:rsidP="001C2977">
            <w:pPr>
              <w:jc w:val="both"/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</w:rPr>
              <w:t xml:space="preserve">Острый поперечный миелит при </w:t>
            </w:r>
            <w:proofErr w:type="spellStart"/>
            <w:r w:rsidRPr="001C2977">
              <w:rPr>
                <w:sz w:val="28"/>
                <w:szCs w:val="28"/>
              </w:rPr>
              <w:t>демиелинизирующих</w:t>
            </w:r>
            <w:proofErr w:type="spellEnd"/>
            <w:r w:rsidRPr="001C2977">
              <w:rPr>
                <w:sz w:val="28"/>
                <w:szCs w:val="28"/>
              </w:rPr>
              <w:t xml:space="preserve"> болезнях </w:t>
            </w:r>
            <w:proofErr w:type="spellStart"/>
            <w:r w:rsidRPr="001C2977">
              <w:rPr>
                <w:sz w:val="28"/>
                <w:szCs w:val="28"/>
              </w:rPr>
              <w:t>ЦНС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</w:tr>
      <w:tr w:rsidR="00121BF7" w:rsidRPr="001C2977" w:rsidTr="00AF5074">
        <w:tc>
          <w:tcPr>
            <w:tcW w:w="993" w:type="dxa"/>
            <w:shd w:val="clear" w:color="auto" w:fill="auto"/>
          </w:tcPr>
          <w:p w:rsidR="00121BF7" w:rsidRPr="001C2977" w:rsidRDefault="00121BF7" w:rsidP="001C2977">
            <w:pPr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  <w:lang w:val="en-US"/>
              </w:rPr>
              <w:t>G</w:t>
            </w:r>
            <w:r w:rsidRPr="001C2977">
              <w:rPr>
                <w:sz w:val="28"/>
                <w:szCs w:val="28"/>
              </w:rPr>
              <w:t>37.4</w:t>
            </w:r>
          </w:p>
        </w:tc>
        <w:tc>
          <w:tcPr>
            <w:tcW w:w="6520" w:type="dxa"/>
            <w:shd w:val="clear" w:color="auto" w:fill="auto"/>
          </w:tcPr>
          <w:p w:rsidR="00121BF7" w:rsidRPr="001C2977" w:rsidRDefault="00121BF7" w:rsidP="001C2977">
            <w:pPr>
              <w:jc w:val="both"/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</w:rPr>
              <w:t xml:space="preserve">Подострый </w:t>
            </w:r>
            <w:proofErr w:type="spellStart"/>
            <w:r w:rsidRPr="001C2977">
              <w:rPr>
                <w:sz w:val="28"/>
                <w:szCs w:val="28"/>
              </w:rPr>
              <w:t>некротизирующий</w:t>
            </w:r>
            <w:proofErr w:type="spellEnd"/>
            <w:r w:rsidRPr="001C2977">
              <w:rPr>
                <w:sz w:val="28"/>
                <w:szCs w:val="28"/>
              </w:rPr>
              <w:t xml:space="preserve"> миелит</w:t>
            </w:r>
          </w:p>
        </w:tc>
        <w:tc>
          <w:tcPr>
            <w:tcW w:w="709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</w:tr>
      <w:tr w:rsidR="00121BF7" w:rsidRPr="001C2977" w:rsidTr="00AF5074">
        <w:tc>
          <w:tcPr>
            <w:tcW w:w="993" w:type="dxa"/>
            <w:shd w:val="clear" w:color="auto" w:fill="auto"/>
          </w:tcPr>
          <w:p w:rsidR="00121BF7" w:rsidRPr="001C2977" w:rsidRDefault="00121BF7" w:rsidP="001C2977">
            <w:pPr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  <w:lang w:val="en-US"/>
              </w:rPr>
              <w:t>G</w:t>
            </w:r>
            <w:r w:rsidRPr="001C2977">
              <w:rPr>
                <w:sz w:val="28"/>
                <w:szCs w:val="28"/>
              </w:rPr>
              <w:t>37.5</w:t>
            </w:r>
          </w:p>
        </w:tc>
        <w:tc>
          <w:tcPr>
            <w:tcW w:w="6520" w:type="dxa"/>
            <w:shd w:val="clear" w:color="auto" w:fill="auto"/>
          </w:tcPr>
          <w:p w:rsidR="00121BF7" w:rsidRPr="001C2977" w:rsidRDefault="00121BF7" w:rsidP="001C2977">
            <w:pPr>
              <w:jc w:val="both"/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</w:rPr>
              <w:t>Концентрический склероз</w:t>
            </w:r>
          </w:p>
        </w:tc>
        <w:tc>
          <w:tcPr>
            <w:tcW w:w="709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</w:tr>
      <w:tr w:rsidR="00121BF7" w:rsidRPr="001C2977" w:rsidTr="00AF5074">
        <w:tc>
          <w:tcPr>
            <w:tcW w:w="993" w:type="dxa"/>
            <w:shd w:val="clear" w:color="auto" w:fill="auto"/>
          </w:tcPr>
          <w:p w:rsidR="00121BF7" w:rsidRPr="001C2977" w:rsidRDefault="00121BF7" w:rsidP="001C2977">
            <w:pPr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  <w:lang w:val="en-US"/>
              </w:rPr>
              <w:t>G</w:t>
            </w:r>
            <w:r w:rsidRPr="001C2977">
              <w:rPr>
                <w:sz w:val="28"/>
                <w:szCs w:val="28"/>
              </w:rPr>
              <w:t>37.8</w:t>
            </w:r>
          </w:p>
        </w:tc>
        <w:tc>
          <w:tcPr>
            <w:tcW w:w="6520" w:type="dxa"/>
            <w:shd w:val="clear" w:color="auto" w:fill="auto"/>
          </w:tcPr>
          <w:p w:rsidR="00121BF7" w:rsidRPr="001C2977" w:rsidRDefault="00121BF7" w:rsidP="001C2977">
            <w:pPr>
              <w:jc w:val="both"/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</w:rPr>
              <w:t xml:space="preserve">Другие </w:t>
            </w:r>
            <w:proofErr w:type="spellStart"/>
            <w:r w:rsidRPr="001C2977">
              <w:rPr>
                <w:sz w:val="28"/>
                <w:szCs w:val="28"/>
              </w:rPr>
              <w:t>уточненные</w:t>
            </w:r>
            <w:proofErr w:type="spellEnd"/>
            <w:r w:rsidRPr="001C2977">
              <w:rPr>
                <w:sz w:val="28"/>
                <w:szCs w:val="28"/>
              </w:rPr>
              <w:t xml:space="preserve"> </w:t>
            </w:r>
            <w:proofErr w:type="spellStart"/>
            <w:r w:rsidRPr="001C2977">
              <w:rPr>
                <w:sz w:val="28"/>
                <w:szCs w:val="28"/>
              </w:rPr>
              <w:t>демиелинизирующие</w:t>
            </w:r>
            <w:proofErr w:type="spellEnd"/>
            <w:r w:rsidRPr="001C2977">
              <w:rPr>
                <w:sz w:val="28"/>
                <w:szCs w:val="28"/>
              </w:rPr>
              <w:t xml:space="preserve"> болезни </w:t>
            </w:r>
            <w:proofErr w:type="spellStart"/>
            <w:r w:rsidRPr="001C2977">
              <w:rPr>
                <w:sz w:val="28"/>
                <w:szCs w:val="28"/>
              </w:rPr>
              <w:t>ЦНС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</w:tr>
      <w:tr w:rsidR="00121BF7" w:rsidRPr="001C2977" w:rsidTr="00AF5074">
        <w:tc>
          <w:tcPr>
            <w:tcW w:w="993" w:type="dxa"/>
            <w:shd w:val="clear" w:color="auto" w:fill="auto"/>
          </w:tcPr>
          <w:p w:rsidR="00121BF7" w:rsidRPr="001C2977" w:rsidRDefault="00121BF7" w:rsidP="001C2977">
            <w:pPr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  <w:lang w:val="en-US"/>
              </w:rPr>
              <w:t>G</w:t>
            </w:r>
            <w:r w:rsidRPr="001C2977">
              <w:rPr>
                <w:sz w:val="28"/>
                <w:szCs w:val="28"/>
              </w:rPr>
              <w:t>37.9</w:t>
            </w:r>
          </w:p>
        </w:tc>
        <w:tc>
          <w:tcPr>
            <w:tcW w:w="6520" w:type="dxa"/>
            <w:shd w:val="clear" w:color="auto" w:fill="auto"/>
          </w:tcPr>
          <w:p w:rsidR="00121BF7" w:rsidRPr="001C2977" w:rsidRDefault="00121BF7" w:rsidP="004416A1">
            <w:pPr>
              <w:jc w:val="both"/>
              <w:rPr>
                <w:sz w:val="28"/>
                <w:szCs w:val="28"/>
              </w:rPr>
            </w:pPr>
            <w:proofErr w:type="spellStart"/>
            <w:r w:rsidRPr="001C2977">
              <w:rPr>
                <w:sz w:val="28"/>
                <w:szCs w:val="28"/>
              </w:rPr>
              <w:t>Демиелинизирующие</w:t>
            </w:r>
            <w:proofErr w:type="spellEnd"/>
            <w:r w:rsidRPr="001C2977">
              <w:rPr>
                <w:sz w:val="28"/>
                <w:szCs w:val="28"/>
              </w:rPr>
              <w:t xml:space="preserve"> </w:t>
            </w:r>
            <w:r w:rsidR="004416A1">
              <w:rPr>
                <w:sz w:val="28"/>
                <w:szCs w:val="28"/>
              </w:rPr>
              <w:t>б</w:t>
            </w:r>
            <w:r w:rsidRPr="001C2977">
              <w:rPr>
                <w:sz w:val="28"/>
                <w:szCs w:val="28"/>
              </w:rPr>
              <w:t xml:space="preserve">олезни </w:t>
            </w:r>
            <w:proofErr w:type="spellStart"/>
            <w:r w:rsidRPr="001C2977">
              <w:rPr>
                <w:sz w:val="28"/>
                <w:szCs w:val="28"/>
              </w:rPr>
              <w:t>ЦНС</w:t>
            </w:r>
            <w:proofErr w:type="spellEnd"/>
            <w:r w:rsidRPr="001C2977">
              <w:rPr>
                <w:sz w:val="28"/>
                <w:szCs w:val="28"/>
              </w:rPr>
              <w:t xml:space="preserve"> не </w:t>
            </w:r>
            <w:proofErr w:type="spellStart"/>
            <w:r w:rsidRPr="001C2977">
              <w:rPr>
                <w:sz w:val="28"/>
                <w:szCs w:val="28"/>
              </w:rPr>
              <w:t>уточненные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</w:tr>
      <w:tr w:rsidR="00121BF7" w:rsidRPr="001C2977" w:rsidTr="00AF5074">
        <w:tc>
          <w:tcPr>
            <w:tcW w:w="993" w:type="dxa"/>
            <w:shd w:val="clear" w:color="auto" w:fill="auto"/>
          </w:tcPr>
          <w:p w:rsidR="00121BF7" w:rsidRPr="001C2977" w:rsidRDefault="00121BF7" w:rsidP="001C2977">
            <w:pPr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  <w:lang w:val="en-US"/>
              </w:rPr>
              <w:t>G</w:t>
            </w:r>
            <w:r w:rsidRPr="001C2977">
              <w:rPr>
                <w:sz w:val="28"/>
                <w:szCs w:val="28"/>
              </w:rPr>
              <w:t>36.0</w:t>
            </w:r>
          </w:p>
        </w:tc>
        <w:tc>
          <w:tcPr>
            <w:tcW w:w="6520" w:type="dxa"/>
            <w:shd w:val="clear" w:color="auto" w:fill="auto"/>
          </w:tcPr>
          <w:p w:rsidR="00121BF7" w:rsidRPr="001C2977" w:rsidRDefault="00121BF7" w:rsidP="001C2977">
            <w:pPr>
              <w:jc w:val="both"/>
              <w:rPr>
                <w:sz w:val="28"/>
                <w:szCs w:val="28"/>
              </w:rPr>
            </w:pPr>
            <w:proofErr w:type="spellStart"/>
            <w:r w:rsidRPr="001C2977">
              <w:rPr>
                <w:sz w:val="28"/>
                <w:szCs w:val="28"/>
              </w:rPr>
              <w:t>Оптикомиелит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</w:tr>
      <w:tr w:rsidR="00121BF7" w:rsidRPr="001C2977" w:rsidTr="00AF5074">
        <w:tc>
          <w:tcPr>
            <w:tcW w:w="993" w:type="dxa"/>
            <w:shd w:val="clear" w:color="auto" w:fill="auto"/>
          </w:tcPr>
          <w:p w:rsidR="00121BF7" w:rsidRPr="001C2977" w:rsidRDefault="00121BF7" w:rsidP="001C2977">
            <w:pPr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  <w:lang w:val="en-US"/>
              </w:rPr>
              <w:t>G</w:t>
            </w:r>
            <w:r w:rsidRPr="001C2977">
              <w:rPr>
                <w:sz w:val="28"/>
                <w:szCs w:val="28"/>
              </w:rPr>
              <w:t>36.1</w:t>
            </w:r>
          </w:p>
        </w:tc>
        <w:tc>
          <w:tcPr>
            <w:tcW w:w="6520" w:type="dxa"/>
            <w:shd w:val="clear" w:color="auto" w:fill="auto"/>
          </w:tcPr>
          <w:p w:rsidR="00121BF7" w:rsidRPr="001C2977" w:rsidRDefault="00121BF7" w:rsidP="001C2977">
            <w:pPr>
              <w:jc w:val="both"/>
              <w:rPr>
                <w:sz w:val="28"/>
                <w:szCs w:val="28"/>
              </w:rPr>
            </w:pPr>
            <w:proofErr w:type="gramStart"/>
            <w:r w:rsidRPr="001C2977">
              <w:rPr>
                <w:sz w:val="28"/>
                <w:szCs w:val="28"/>
              </w:rPr>
              <w:t xml:space="preserve">Острый и подострый геморрагический </w:t>
            </w:r>
            <w:proofErr w:type="spellStart"/>
            <w:r w:rsidRPr="001C2977">
              <w:rPr>
                <w:sz w:val="28"/>
                <w:szCs w:val="28"/>
              </w:rPr>
              <w:t>лейкоэнцефалит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</w:tr>
      <w:tr w:rsidR="00121BF7" w:rsidRPr="001C2977" w:rsidTr="00AF5074">
        <w:tc>
          <w:tcPr>
            <w:tcW w:w="993" w:type="dxa"/>
            <w:shd w:val="clear" w:color="auto" w:fill="auto"/>
          </w:tcPr>
          <w:p w:rsidR="00121BF7" w:rsidRPr="001C2977" w:rsidRDefault="00121BF7" w:rsidP="001C2977">
            <w:pPr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  <w:lang w:val="en-US"/>
              </w:rPr>
              <w:t>G</w:t>
            </w:r>
            <w:r w:rsidRPr="001C2977">
              <w:rPr>
                <w:sz w:val="28"/>
                <w:szCs w:val="28"/>
              </w:rPr>
              <w:t>36.8</w:t>
            </w:r>
          </w:p>
        </w:tc>
        <w:tc>
          <w:tcPr>
            <w:tcW w:w="6520" w:type="dxa"/>
            <w:shd w:val="clear" w:color="auto" w:fill="auto"/>
          </w:tcPr>
          <w:p w:rsidR="00121BF7" w:rsidRPr="001C2977" w:rsidRDefault="00121BF7" w:rsidP="001C2977">
            <w:pPr>
              <w:jc w:val="both"/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</w:rPr>
              <w:t xml:space="preserve">Другая </w:t>
            </w:r>
            <w:proofErr w:type="spellStart"/>
            <w:r w:rsidRPr="001C2977">
              <w:rPr>
                <w:sz w:val="28"/>
                <w:szCs w:val="28"/>
              </w:rPr>
              <w:t>уточненная</w:t>
            </w:r>
            <w:proofErr w:type="spellEnd"/>
            <w:r w:rsidRPr="001C2977">
              <w:rPr>
                <w:sz w:val="28"/>
                <w:szCs w:val="28"/>
              </w:rPr>
              <w:t xml:space="preserve"> форма </w:t>
            </w:r>
            <w:proofErr w:type="gramStart"/>
            <w:r w:rsidRPr="001C2977">
              <w:rPr>
                <w:sz w:val="28"/>
                <w:szCs w:val="28"/>
              </w:rPr>
              <w:t>острой</w:t>
            </w:r>
            <w:proofErr w:type="gramEnd"/>
            <w:r w:rsidRPr="001C2977">
              <w:rPr>
                <w:sz w:val="28"/>
                <w:szCs w:val="28"/>
              </w:rPr>
              <w:t xml:space="preserve"> диссеминированной </w:t>
            </w:r>
            <w:proofErr w:type="spellStart"/>
            <w:r w:rsidRPr="001C2977">
              <w:rPr>
                <w:sz w:val="28"/>
                <w:szCs w:val="28"/>
              </w:rPr>
              <w:t>демиелинизации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</w:tr>
      <w:tr w:rsidR="00121BF7" w:rsidRPr="001C2977" w:rsidTr="00AF5074">
        <w:tc>
          <w:tcPr>
            <w:tcW w:w="993" w:type="dxa"/>
            <w:shd w:val="clear" w:color="auto" w:fill="auto"/>
          </w:tcPr>
          <w:p w:rsidR="00121BF7" w:rsidRPr="001C2977" w:rsidRDefault="00121BF7" w:rsidP="001C2977">
            <w:pPr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  <w:lang w:val="en-US"/>
              </w:rPr>
              <w:t>G</w:t>
            </w:r>
            <w:r w:rsidRPr="001C2977">
              <w:rPr>
                <w:sz w:val="28"/>
                <w:szCs w:val="28"/>
              </w:rPr>
              <w:t>36.9</w:t>
            </w:r>
          </w:p>
        </w:tc>
        <w:tc>
          <w:tcPr>
            <w:tcW w:w="6520" w:type="dxa"/>
            <w:shd w:val="clear" w:color="auto" w:fill="auto"/>
          </w:tcPr>
          <w:p w:rsidR="00121BF7" w:rsidRPr="001C2977" w:rsidRDefault="00121BF7" w:rsidP="001C2977">
            <w:pPr>
              <w:jc w:val="both"/>
              <w:rPr>
                <w:sz w:val="28"/>
                <w:szCs w:val="28"/>
              </w:rPr>
            </w:pPr>
            <w:proofErr w:type="gramStart"/>
            <w:r w:rsidRPr="001C2977">
              <w:rPr>
                <w:sz w:val="28"/>
                <w:szCs w:val="28"/>
              </w:rPr>
              <w:t xml:space="preserve">Острая диссеминированная </w:t>
            </w:r>
            <w:proofErr w:type="spellStart"/>
            <w:r w:rsidRPr="001C2977">
              <w:rPr>
                <w:sz w:val="28"/>
                <w:szCs w:val="28"/>
              </w:rPr>
              <w:t>демиелинизация</w:t>
            </w:r>
            <w:proofErr w:type="spellEnd"/>
            <w:r w:rsidRPr="001C2977">
              <w:rPr>
                <w:sz w:val="28"/>
                <w:szCs w:val="28"/>
              </w:rPr>
              <w:t xml:space="preserve"> </w:t>
            </w:r>
            <w:proofErr w:type="spellStart"/>
            <w:r w:rsidRPr="001C2977">
              <w:rPr>
                <w:sz w:val="28"/>
                <w:szCs w:val="28"/>
              </w:rPr>
              <w:t>неуточненная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</w:tr>
      <w:tr w:rsidR="00121BF7" w:rsidRPr="001C2977" w:rsidTr="00AF5074">
        <w:tc>
          <w:tcPr>
            <w:tcW w:w="993" w:type="dxa"/>
            <w:shd w:val="clear" w:color="auto" w:fill="auto"/>
          </w:tcPr>
          <w:p w:rsidR="00121BF7" w:rsidRPr="001C2977" w:rsidRDefault="00121BF7" w:rsidP="001C2977">
            <w:pPr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  <w:lang w:val="en-US"/>
              </w:rPr>
              <w:t>A</w:t>
            </w:r>
            <w:r w:rsidRPr="001C2977">
              <w:rPr>
                <w:sz w:val="28"/>
                <w:szCs w:val="28"/>
              </w:rPr>
              <w:t>81.0</w:t>
            </w:r>
          </w:p>
        </w:tc>
        <w:tc>
          <w:tcPr>
            <w:tcW w:w="6520" w:type="dxa"/>
            <w:shd w:val="clear" w:color="auto" w:fill="auto"/>
          </w:tcPr>
          <w:p w:rsidR="00121BF7" w:rsidRPr="001C2977" w:rsidRDefault="00121BF7" w:rsidP="001C2977">
            <w:pPr>
              <w:jc w:val="both"/>
              <w:rPr>
                <w:sz w:val="28"/>
                <w:szCs w:val="28"/>
                <w:lang w:val="en-US"/>
              </w:rPr>
            </w:pPr>
            <w:r w:rsidRPr="001C2977">
              <w:rPr>
                <w:sz w:val="28"/>
                <w:szCs w:val="28"/>
              </w:rPr>
              <w:t>Подострая губкообразная энцефалопатия</w:t>
            </w:r>
          </w:p>
        </w:tc>
        <w:tc>
          <w:tcPr>
            <w:tcW w:w="709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</w:tr>
      <w:tr w:rsidR="00121BF7" w:rsidRPr="001C2977" w:rsidTr="00AF5074">
        <w:tc>
          <w:tcPr>
            <w:tcW w:w="993" w:type="dxa"/>
            <w:shd w:val="clear" w:color="auto" w:fill="auto"/>
          </w:tcPr>
          <w:p w:rsidR="00121BF7" w:rsidRPr="001C2977" w:rsidRDefault="00121BF7" w:rsidP="001C2977">
            <w:pPr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  <w:lang w:val="en-US"/>
              </w:rPr>
              <w:t>A</w:t>
            </w:r>
            <w:r w:rsidRPr="001C2977">
              <w:rPr>
                <w:sz w:val="28"/>
                <w:szCs w:val="28"/>
              </w:rPr>
              <w:t>81.1</w:t>
            </w:r>
          </w:p>
        </w:tc>
        <w:tc>
          <w:tcPr>
            <w:tcW w:w="6520" w:type="dxa"/>
            <w:shd w:val="clear" w:color="auto" w:fill="auto"/>
          </w:tcPr>
          <w:p w:rsidR="00121BF7" w:rsidRPr="007F6A43" w:rsidRDefault="00121BF7" w:rsidP="001C2977">
            <w:pPr>
              <w:jc w:val="both"/>
              <w:rPr>
                <w:sz w:val="28"/>
                <w:szCs w:val="28"/>
              </w:rPr>
            </w:pPr>
            <w:proofErr w:type="spellStart"/>
            <w:r w:rsidRPr="001C2977">
              <w:rPr>
                <w:sz w:val="28"/>
                <w:szCs w:val="28"/>
              </w:rPr>
              <w:t>Дострый</w:t>
            </w:r>
            <w:proofErr w:type="spellEnd"/>
            <w:r w:rsidRPr="001C2977">
              <w:rPr>
                <w:sz w:val="28"/>
                <w:szCs w:val="28"/>
              </w:rPr>
              <w:t xml:space="preserve"> </w:t>
            </w:r>
            <w:proofErr w:type="spellStart"/>
            <w:r w:rsidRPr="001C2977">
              <w:rPr>
                <w:sz w:val="28"/>
                <w:szCs w:val="28"/>
              </w:rPr>
              <w:t>склерозирующий</w:t>
            </w:r>
            <w:proofErr w:type="spellEnd"/>
            <w:r w:rsidRPr="001C2977">
              <w:rPr>
                <w:sz w:val="28"/>
                <w:szCs w:val="28"/>
              </w:rPr>
              <w:t xml:space="preserve"> </w:t>
            </w:r>
            <w:proofErr w:type="spellStart"/>
            <w:r w:rsidRPr="001C2977">
              <w:rPr>
                <w:sz w:val="28"/>
                <w:szCs w:val="28"/>
              </w:rPr>
              <w:t>пнаэнцефалит</w:t>
            </w:r>
            <w:proofErr w:type="spellEnd"/>
            <w:r w:rsidRPr="001C2977">
              <w:rPr>
                <w:sz w:val="28"/>
                <w:szCs w:val="28"/>
              </w:rPr>
              <w:t xml:space="preserve">, </w:t>
            </w:r>
            <w:proofErr w:type="spellStart"/>
            <w:r w:rsidRPr="001C2977">
              <w:rPr>
                <w:sz w:val="28"/>
                <w:szCs w:val="28"/>
              </w:rPr>
              <w:t>склерозирующий</w:t>
            </w:r>
            <w:proofErr w:type="spellEnd"/>
            <w:r w:rsidRPr="001C2977">
              <w:rPr>
                <w:sz w:val="28"/>
                <w:szCs w:val="28"/>
              </w:rPr>
              <w:t xml:space="preserve"> </w:t>
            </w:r>
            <w:proofErr w:type="spellStart"/>
            <w:r w:rsidRPr="001C2977">
              <w:rPr>
                <w:sz w:val="28"/>
                <w:szCs w:val="28"/>
              </w:rPr>
              <w:t>лейкоэнцефалит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</w:tr>
      <w:tr w:rsidR="00121BF7" w:rsidRPr="001C2977" w:rsidTr="00AF5074">
        <w:tc>
          <w:tcPr>
            <w:tcW w:w="993" w:type="dxa"/>
            <w:shd w:val="clear" w:color="auto" w:fill="auto"/>
          </w:tcPr>
          <w:p w:rsidR="00121BF7" w:rsidRPr="001C2977" w:rsidRDefault="00121BF7" w:rsidP="001C2977">
            <w:pPr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  <w:lang w:val="en-US"/>
              </w:rPr>
              <w:t>A</w:t>
            </w:r>
            <w:r w:rsidRPr="001C2977">
              <w:rPr>
                <w:sz w:val="28"/>
                <w:szCs w:val="28"/>
              </w:rPr>
              <w:t>81.2</w:t>
            </w:r>
          </w:p>
        </w:tc>
        <w:tc>
          <w:tcPr>
            <w:tcW w:w="6520" w:type="dxa"/>
            <w:shd w:val="clear" w:color="auto" w:fill="auto"/>
          </w:tcPr>
          <w:p w:rsidR="00121BF7" w:rsidRPr="001C2977" w:rsidRDefault="00121BF7" w:rsidP="001C2977">
            <w:pPr>
              <w:jc w:val="both"/>
              <w:rPr>
                <w:sz w:val="28"/>
                <w:szCs w:val="28"/>
              </w:rPr>
            </w:pPr>
            <w:proofErr w:type="spellStart"/>
            <w:r w:rsidRPr="001C2977">
              <w:rPr>
                <w:sz w:val="28"/>
                <w:szCs w:val="28"/>
              </w:rPr>
              <w:t>Прогрессирующиая</w:t>
            </w:r>
            <w:proofErr w:type="spellEnd"/>
            <w:r w:rsidRPr="001C2977">
              <w:rPr>
                <w:sz w:val="28"/>
                <w:szCs w:val="28"/>
              </w:rPr>
              <w:t xml:space="preserve"> многоочаговая </w:t>
            </w:r>
            <w:proofErr w:type="spellStart"/>
            <w:r w:rsidRPr="001C2977">
              <w:rPr>
                <w:sz w:val="28"/>
                <w:szCs w:val="28"/>
              </w:rPr>
              <w:t>лейкоэнцефалопатия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</w:tr>
      <w:tr w:rsidR="00121BF7" w:rsidRPr="001C2977" w:rsidTr="00AF5074">
        <w:tc>
          <w:tcPr>
            <w:tcW w:w="993" w:type="dxa"/>
            <w:shd w:val="clear" w:color="auto" w:fill="auto"/>
          </w:tcPr>
          <w:p w:rsidR="00121BF7" w:rsidRPr="001C2977" w:rsidRDefault="00121BF7" w:rsidP="001C2977">
            <w:pPr>
              <w:rPr>
                <w:sz w:val="28"/>
                <w:szCs w:val="28"/>
              </w:rPr>
            </w:pPr>
            <w:r w:rsidRPr="001C2977">
              <w:rPr>
                <w:sz w:val="28"/>
                <w:szCs w:val="28"/>
                <w:lang w:val="en-US"/>
              </w:rPr>
              <w:t>E</w:t>
            </w:r>
            <w:r w:rsidRPr="001C2977">
              <w:rPr>
                <w:sz w:val="28"/>
                <w:szCs w:val="28"/>
              </w:rPr>
              <w:t>75.2</w:t>
            </w:r>
          </w:p>
        </w:tc>
        <w:tc>
          <w:tcPr>
            <w:tcW w:w="6520" w:type="dxa"/>
            <w:shd w:val="clear" w:color="auto" w:fill="auto"/>
          </w:tcPr>
          <w:p w:rsidR="00121BF7" w:rsidRPr="001C2977" w:rsidRDefault="00121BF7" w:rsidP="001C2977">
            <w:pPr>
              <w:jc w:val="both"/>
              <w:rPr>
                <w:sz w:val="28"/>
                <w:szCs w:val="28"/>
                <w:lang w:val="en-US"/>
              </w:rPr>
            </w:pPr>
            <w:r w:rsidRPr="001C2977">
              <w:rPr>
                <w:sz w:val="28"/>
                <w:szCs w:val="28"/>
              </w:rPr>
              <w:t xml:space="preserve">Другие </w:t>
            </w:r>
            <w:proofErr w:type="spellStart"/>
            <w:r w:rsidRPr="001C2977">
              <w:rPr>
                <w:sz w:val="28"/>
                <w:szCs w:val="28"/>
              </w:rPr>
              <w:t>сфинголипидозы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shd w:val="clear" w:color="auto" w:fill="auto"/>
          </w:tcPr>
          <w:p w:rsidR="00121BF7" w:rsidRDefault="00121BF7" w:rsidP="00121BF7">
            <w:pPr>
              <w:jc w:val="center"/>
            </w:pPr>
            <w:r w:rsidRPr="00BC529E">
              <w:rPr>
                <w:sz w:val="28"/>
                <w:szCs w:val="28"/>
              </w:rPr>
              <w:t>–</w:t>
            </w:r>
          </w:p>
        </w:tc>
      </w:tr>
    </w:tbl>
    <w:p w:rsidR="00AF45E3" w:rsidRPr="00394374" w:rsidRDefault="00AF45E3" w:rsidP="00AF45E3">
      <w:pPr>
        <w:ind w:firstLine="851"/>
        <w:jc w:val="both"/>
        <w:rPr>
          <w:b/>
          <w:color w:val="FF0000"/>
          <w:sz w:val="28"/>
          <w:szCs w:val="28"/>
        </w:rPr>
      </w:pPr>
    </w:p>
    <w:p w:rsidR="00AF45E3" w:rsidRDefault="00AF45E3" w:rsidP="00AF45E3">
      <w:pPr>
        <w:pStyle w:val="a5"/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sz w:val="28"/>
          <w:szCs w:val="28"/>
        </w:rPr>
      </w:pPr>
      <w:r w:rsidRPr="00394374">
        <w:rPr>
          <w:b/>
          <w:sz w:val="28"/>
          <w:szCs w:val="28"/>
        </w:rPr>
        <w:t xml:space="preserve">Дата разработки/пересмотра протокола: </w:t>
      </w:r>
      <w:r w:rsidRPr="00394374">
        <w:rPr>
          <w:sz w:val="28"/>
          <w:szCs w:val="28"/>
        </w:rPr>
        <w:t>2016 год.</w:t>
      </w:r>
    </w:p>
    <w:p w:rsidR="00AF5074" w:rsidRPr="00394374" w:rsidRDefault="00AF5074" w:rsidP="00AF5074">
      <w:pPr>
        <w:pStyle w:val="a5"/>
        <w:tabs>
          <w:tab w:val="left" w:pos="567"/>
        </w:tabs>
        <w:spacing w:line="276" w:lineRule="auto"/>
        <w:ind w:left="0"/>
        <w:jc w:val="both"/>
        <w:rPr>
          <w:sz w:val="28"/>
          <w:szCs w:val="28"/>
        </w:rPr>
      </w:pPr>
    </w:p>
    <w:p w:rsidR="00AF45E3" w:rsidRDefault="00AF45E3" w:rsidP="00AF45E3">
      <w:pPr>
        <w:pStyle w:val="a5"/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sz w:val="28"/>
          <w:szCs w:val="28"/>
        </w:rPr>
      </w:pPr>
      <w:r w:rsidRPr="00394374">
        <w:rPr>
          <w:b/>
          <w:sz w:val="28"/>
          <w:szCs w:val="28"/>
        </w:rPr>
        <w:t>Пользователи протокола</w:t>
      </w:r>
      <w:r w:rsidRPr="00394374">
        <w:rPr>
          <w:sz w:val="28"/>
          <w:szCs w:val="28"/>
        </w:rPr>
        <w:t xml:space="preserve">: врачи общей практики, </w:t>
      </w:r>
      <w:r w:rsidR="00AC4F56" w:rsidRPr="00394374">
        <w:rPr>
          <w:sz w:val="28"/>
          <w:szCs w:val="28"/>
        </w:rPr>
        <w:t>педиатры</w:t>
      </w:r>
      <w:r w:rsidRPr="00394374">
        <w:rPr>
          <w:sz w:val="28"/>
          <w:szCs w:val="28"/>
        </w:rPr>
        <w:t>, не</w:t>
      </w:r>
      <w:r w:rsidR="00AC4F56" w:rsidRPr="00394374">
        <w:rPr>
          <w:sz w:val="28"/>
          <w:szCs w:val="28"/>
        </w:rPr>
        <w:t>в</w:t>
      </w:r>
      <w:r w:rsidRPr="00394374">
        <w:rPr>
          <w:sz w:val="28"/>
          <w:szCs w:val="28"/>
        </w:rPr>
        <w:t xml:space="preserve">рологи, </w:t>
      </w:r>
      <w:r w:rsidR="00AC4F56" w:rsidRPr="00394374">
        <w:rPr>
          <w:sz w:val="28"/>
          <w:szCs w:val="28"/>
        </w:rPr>
        <w:t>нейрохирурги</w:t>
      </w:r>
      <w:r w:rsidRPr="00394374">
        <w:rPr>
          <w:sz w:val="28"/>
          <w:szCs w:val="28"/>
        </w:rPr>
        <w:t>,</w:t>
      </w:r>
      <w:r w:rsidR="00AC4F56" w:rsidRPr="00394374">
        <w:rPr>
          <w:sz w:val="28"/>
          <w:szCs w:val="28"/>
        </w:rPr>
        <w:t xml:space="preserve"> </w:t>
      </w:r>
      <w:r w:rsidRPr="00394374">
        <w:rPr>
          <w:sz w:val="28"/>
          <w:szCs w:val="28"/>
        </w:rPr>
        <w:t>реаниматологи.</w:t>
      </w:r>
    </w:p>
    <w:p w:rsidR="00AF5074" w:rsidRPr="00AF5074" w:rsidRDefault="00AF5074" w:rsidP="00AF5074">
      <w:pPr>
        <w:pStyle w:val="a5"/>
        <w:rPr>
          <w:sz w:val="28"/>
          <w:szCs w:val="28"/>
        </w:rPr>
      </w:pPr>
    </w:p>
    <w:p w:rsidR="00AF45E3" w:rsidRPr="00AF5074" w:rsidRDefault="00AF45E3" w:rsidP="00AF45E3">
      <w:pPr>
        <w:pStyle w:val="a5"/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trike/>
          <w:sz w:val="28"/>
          <w:szCs w:val="28"/>
        </w:rPr>
      </w:pPr>
      <w:r w:rsidRPr="00394374">
        <w:rPr>
          <w:b/>
          <w:sz w:val="28"/>
          <w:szCs w:val="28"/>
        </w:rPr>
        <w:t xml:space="preserve">Категория пациентов: </w:t>
      </w:r>
      <w:r w:rsidR="00AC4F56" w:rsidRPr="00394374">
        <w:rPr>
          <w:sz w:val="28"/>
          <w:szCs w:val="28"/>
        </w:rPr>
        <w:t>дети</w:t>
      </w:r>
      <w:r w:rsidR="00AF5074">
        <w:rPr>
          <w:sz w:val="28"/>
          <w:szCs w:val="28"/>
        </w:rPr>
        <w:t>.</w:t>
      </w:r>
    </w:p>
    <w:p w:rsidR="00AF5074" w:rsidRPr="00AF5074" w:rsidRDefault="00AF5074" w:rsidP="00AF5074">
      <w:pPr>
        <w:pStyle w:val="a5"/>
        <w:rPr>
          <w:b/>
          <w:bCs/>
          <w:strike/>
          <w:sz w:val="28"/>
          <w:szCs w:val="28"/>
        </w:rPr>
      </w:pPr>
    </w:p>
    <w:p w:rsidR="00AF45E3" w:rsidRPr="00394374" w:rsidRDefault="00AF45E3" w:rsidP="00AF45E3">
      <w:pPr>
        <w:pStyle w:val="a5"/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rPr>
          <w:b/>
          <w:sz w:val="28"/>
          <w:szCs w:val="28"/>
        </w:rPr>
      </w:pPr>
      <w:r w:rsidRPr="00394374">
        <w:rPr>
          <w:b/>
          <w:bCs/>
          <w:sz w:val="28"/>
          <w:szCs w:val="28"/>
        </w:rPr>
        <w:t>Шкала уровня доказательности</w:t>
      </w:r>
      <w:r w:rsidRPr="00394374">
        <w:rPr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213"/>
      </w:tblGrid>
      <w:tr w:rsidR="00AF45E3" w:rsidRPr="00394374" w:rsidTr="00464BE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5E3" w:rsidRPr="00394374" w:rsidRDefault="00AF45E3" w:rsidP="00464BED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>А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5E3" w:rsidRPr="00394374" w:rsidRDefault="00AF45E3" w:rsidP="00464BED">
            <w:pPr>
              <w:jc w:val="both"/>
              <w:rPr>
                <w:b/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 xml:space="preserve">Высококачественный мета-анализ, систематический обзор </w:t>
            </w:r>
            <w:proofErr w:type="spellStart"/>
            <w:r w:rsidRPr="00394374">
              <w:rPr>
                <w:sz w:val="28"/>
                <w:szCs w:val="28"/>
              </w:rPr>
              <w:t>РКИ</w:t>
            </w:r>
            <w:proofErr w:type="spellEnd"/>
            <w:r w:rsidRPr="00394374">
              <w:rPr>
                <w:sz w:val="28"/>
                <w:szCs w:val="28"/>
              </w:rPr>
              <w:t xml:space="preserve"> или крупное </w:t>
            </w:r>
            <w:proofErr w:type="spellStart"/>
            <w:r w:rsidRPr="00394374">
              <w:rPr>
                <w:sz w:val="28"/>
                <w:szCs w:val="28"/>
              </w:rPr>
              <w:t>РКИ</w:t>
            </w:r>
            <w:proofErr w:type="spellEnd"/>
            <w:r w:rsidRPr="00394374">
              <w:rPr>
                <w:sz w:val="28"/>
                <w:szCs w:val="28"/>
              </w:rPr>
              <w:t xml:space="preserve"> с очень низкой вероятностью (++) систематической ошибки </w:t>
            </w:r>
            <w:proofErr w:type="gramStart"/>
            <w:r w:rsidRPr="00394374">
              <w:rPr>
                <w:sz w:val="28"/>
                <w:szCs w:val="28"/>
              </w:rPr>
              <w:t>результаты</w:t>
            </w:r>
            <w:proofErr w:type="gramEnd"/>
            <w:r w:rsidRPr="00394374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AF45E3" w:rsidRPr="00394374" w:rsidTr="00464BE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5E3" w:rsidRPr="00394374" w:rsidRDefault="00AF45E3" w:rsidP="00464BED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proofErr w:type="gramStart"/>
            <w:r w:rsidRPr="00394374">
              <w:rPr>
                <w:sz w:val="28"/>
                <w:szCs w:val="28"/>
              </w:rPr>
              <w:t>В</w:t>
            </w:r>
            <w:proofErr w:type="gramEnd"/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5E3" w:rsidRPr="00394374" w:rsidRDefault="00AF45E3" w:rsidP="00464BED">
            <w:pPr>
              <w:jc w:val="both"/>
              <w:rPr>
                <w:b/>
                <w:sz w:val="28"/>
                <w:szCs w:val="28"/>
              </w:rPr>
            </w:pPr>
            <w:r w:rsidRPr="00394374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394374">
              <w:rPr>
                <w:sz w:val="28"/>
                <w:szCs w:val="28"/>
              </w:rPr>
              <w:t>когортных</w:t>
            </w:r>
            <w:proofErr w:type="spellEnd"/>
            <w:r w:rsidRPr="00394374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394374">
              <w:rPr>
                <w:sz w:val="28"/>
                <w:szCs w:val="28"/>
              </w:rPr>
              <w:t>Высококачественное</w:t>
            </w:r>
            <w:proofErr w:type="gramEnd"/>
            <w:r w:rsidRPr="00394374">
              <w:rPr>
                <w:sz w:val="28"/>
                <w:szCs w:val="28"/>
              </w:rPr>
              <w:t xml:space="preserve"> (++) </w:t>
            </w:r>
            <w:proofErr w:type="spellStart"/>
            <w:r w:rsidRPr="00394374">
              <w:rPr>
                <w:sz w:val="28"/>
                <w:szCs w:val="28"/>
              </w:rPr>
              <w:t>когортное</w:t>
            </w:r>
            <w:proofErr w:type="spellEnd"/>
            <w:r w:rsidRPr="00394374">
              <w:rPr>
                <w:sz w:val="28"/>
                <w:szCs w:val="28"/>
              </w:rPr>
              <w:t xml:space="preserve"> или исследований случай-контроль с очень низким риском </w:t>
            </w:r>
            <w:r w:rsidRPr="00394374">
              <w:rPr>
                <w:sz w:val="28"/>
                <w:szCs w:val="28"/>
              </w:rPr>
              <w:lastRenderedPageBreak/>
              <w:t xml:space="preserve">систематической ошибки или </w:t>
            </w:r>
            <w:proofErr w:type="spellStart"/>
            <w:r w:rsidRPr="00394374">
              <w:rPr>
                <w:sz w:val="28"/>
                <w:szCs w:val="28"/>
              </w:rPr>
              <w:t>РКИ</w:t>
            </w:r>
            <w:proofErr w:type="spellEnd"/>
            <w:r w:rsidRPr="00394374">
              <w:rPr>
                <w:sz w:val="28"/>
                <w:szCs w:val="28"/>
              </w:rPr>
              <w:t xml:space="preserve">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AF45E3" w:rsidRPr="00394374" w:rsidTr="00464BE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5E3" w:rsidRPr="00394374" w:rsidRDefault="00AF45E3" w:rsidP="00464BED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proofErr w:type="gramStart"/>
            <w:r w:rsidRPr="00394374">
              <w:rPr>
                <w:sz w:val="28"/>
                <w:szCs w:val="28"/>
              </w:rPr>
              <w:lastRenderedPageBreak/>
              <w:t>С</w:t>
            </w:r>
            <w:proofErr w:type="gramEnd"/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5E3" w:rsidRPr="00394374" w:rsidRDefault="00AF45E3" w:rsidP="00464BED">
            <w:pPr>
              <w:jc w:val="both"/>
              <w:rPr>
                <w:sz w:val="28"/>
                <w:szCs w:val="28"/>
              </w:rPr>
            </w:pPr>
            <w:proofErr w:type="spellStart"/>
            <w:r w:rsidRPr="00394374">
              <w:rPr>
                <w:sz w:val="28"/>
                <w:szCs w:val="28"/>
              </w:rPr>
              <w:t>Когортное</w:t>
            </w:r>
            <w:proofErr w:type="spellEnd"/>
            <w:r w:rsidRPr="00394374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394374">
              <w:rPr>
                <w:sz w:val="28"/>
                <w:szCs w:val="28"/>
              </w:rPr>
              <w:t xml:space="preserve"> (+).</w:t>
            </w:r>
            <w:proofErr w:type="gramEnd"/>
          </w:p>
          <w:p w:rsidR="00AF45E3" w:rsidRPr="00394374" w:rsidRDefault="00AF45E3" w:rsidP="00464BED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394374">
              <w:rPr>
                <w:sz w:val="28"/>
                <w:szCs w:val="28"/>
              </w:rPr>
              <w:t>Результаты</w:t>
            </w:r>
            <w:proofErr w:type="gramEnd"/>
            <w:r w:rsidRPr="00394374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</w:t>
            </w:r>
            <w:proofErr w:type="spellStart"/>
            <w:r w:rsidRPr="00394374">
              <w:rPr>
                <w:sz w:val="28"/>
                <w:szCs w:val="28"/>
              </w:rPr>
              <w:t>РКИ</w:t>
            </w:r>
            <w:proofErr w:type="spellEnd"/>
            <w:r w:rsidRPr="00394374">
              <w:rPr>
                <w:sz w:val="28"/>
                <w:szCs w:val="28"/>
              </w:rPr>
              <w:t xml:space="preserve">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AF45E3" w:rsidRPr="00394374" w:rsidTr="00464BE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5E3" w:rsidRPr="00394374" w:rsidRDefault="00AF45E3" w:rsidP="00464BED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394374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5E3" w:rsidRPr="00394374" w:rsidRDefault="00AF45E3" w:rsidP="00464BED">
            <w:pPr>
              <w:jc w:val="both"/>
              <w:rPr>
                <w:b/>
                <w:sz w:val="28"/>
                <w:szCs w:val="28"/>
              </w:rPr>
            </w:pPr>
            <w:r w:rsidRPr="00394374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AF45E3" w:rsidRPr="00394374" w:rsidRDefault="00AF45E3" w:rsidP="00AF45E3">
      <w:pPr>
        <w:rPr>
          <w:rFonts w:eastAsia="Calibri"/>
          <w:b/>
          <w:color w:val="FF0000"/>
          <w:sz w:val="28"/>
          <w:szCs w:val="28"/>
        </w:rPr>
      </w:pPr>
    </w:p>
    <w:p w:rsidR="001C2977" w:rsidRPr="001C2977" w:rsidRDefault="00AF45E3" w:rsidP="001C2977">
      <w:pPr>
        <w:pStyle w:val="af5"/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  <w:shd w:val="clear" w:color="auto" w:fill="FFFFFF"/>
        </w:rPr>
      </w:pPr>
      <w:r w:rsidRPr="00394374">
        <w:rPr>
          <w:rFonts w:eastAsia="TimesNewRoman"/>
          <w:b/>
          <w:kern w:val="1"/>
          <w:sz w:val="28"/>
          <w:szCs w:val="28"/>
          <w:lang w:eastAsia="zh-CN"/>
        </w:rPr>
        <w:t>Определение</w:t>
      </w:r>
      <w:r w:rsidR="001C2977">
        <w:rPr>
          <w:rFonts w:eastAsia="TimesNewRoman"/>
          <w:b/>
          <w:kern w:val="1"/>
          <w:sz w:val="28"/>
          <w:szCs w:val="28"/>
          <w:lang w:eastAsia="zh-CN"/>
        </w:rPr>
        <w:t xml:space="preserve"> </w:t>
      </w:r>
      <w:r w:rsidR="001C2977">
        <w:rPr>
          <w:rFonts w:eastAsia="TimesNewRoman"/>
          <w:b/>
          <w:kern w:val="1"/>
          <w:sz w:val="28"/>
          <w:szCs w:val="28"/>
          <w:lang w:val="en-US" w:eastAsia="zh-CN"/>
        </w:rPr>
        <w:t>[</w:t>
      </w:r>
      <w:r w:rsidR="001C2977">
        <w:rPr>
          <w:rFonts w:eastAsia="TimesNewRoman"/>
          <w:b/>
          <w:kern w:val="1"/>
          <w:sz w:val="28"/>
          <w:szCs w:val="28"/>
          <w:lang w:eastAsia="zh-CN"/>
        </w:rPr>
        <w:t>1</w:t>
      </w:r>
      <w:r w:rsidR="001C2977">
        <w:rPr>
          <w:rFonts w:eastAsia="TimesNewRoman"/>
          <w:b/>
          <w:kern w:val="1"/>
          <w:sz w:val="28"/>
          <w:szCs w:val="28"/>
          <w:lang w:val="en-US" w:eastAsia="zh-CN"/>
        </w:rPr>
        <w:t>]</w:t>
      </w:r>
      <w:r w:rsidRPr="00394374">
        <w:rPr>
          <w:rFonts w:eastAsia="TimesNewRoman"/>
          <w:b/>
          <w:kern w:val="1"/>
          <w:sz w:val="28"/>
          <w:szCs w:val="28"/>
          <w:lang w:eastAsia="zh-CN"/>
        </w:rPr>
        <w:t>:</w:t>
      </w:r>
      <w:r w:rsidRPr="00394374">
        <w:rPr>
          <w:rFonts w:eastAsia="TimesNewRoman"/>
          <w:kern w:val="1"/>
          <w:sz w:val="28"/>
          <w:szCs w:val="28"/>
          <w:lang w:eastAsia="zh-CN"/>
        </w:rPr>
        <w:t xml:space="preserve"> </w:t>
      </w:r>
    </w:p>
    <w:p w:rsidR="006E43A3" w:rsidRPr="007F6A43" w:rsidRDefault="006670CD" w:rsidP="001C2977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394374">
        <w:rPr>
          <w:b/>
          <w:sz w:val="28"/>
          <w:szCs w:val="28"/>
        </w:rPr>
        <w:t>Заболевания белого вещества головного мозга</w:t>
      </w:r>
      <w:r w:rsidRPr="001C2977">
        <w:rPr>
          <w:bCs/>
          <w:sz w:val="28"/>
          <w:szCs w:val="28"/>
        </w:rPr>
        <w:t xml:space="preserve"> </w:t>
      </w:r>
      <w:r w:rsidR="001C2977" w:rsidRPr="001C2977">
        <w:rPr>
          <w:b/>
          <w:bCs/>
          <w:sz w:val="28"/>
          <w:szCs w:val="28"/>
        </w:rPr>
        <w:t>–</w:t>
      </w:r>
      <w:r w:rsidRPr="00394374">
        <w:rPr>
          <w:rFonts w:ascii="Tahoma" w:hAnsi="Tahoma" w:cs="Tahoma"/>
          <w:sz w:val="20"/>
          <w:szCs w:val="20"/>
        </w:rPr>
        <w:t xml:space="preserve"> </w:t>
      </w:r>
      <w:r w:rsidR="00AC4F56" w:rsidRPr="00394374">
        <w:rPr>
          <w:sz w:val="28"/>
          <w:szCs w:val="28"/>
          <w:shd w:val="clear" w:color="auto" w:fill="FFFFFF"/>
        </w:rPr>
        <w:t xml:space="preserve">неоднородная группа заболеваний, которые характеризуются преимущественным поражением белого вещества </w:t>
      </w:r>
      <w:proofErr w:type="spellStart"/>
      <w:r w:rsidR="00AC4F56" w:rsidRPr="00394374">
        <w:rPr>
          <w:sz w:val="28"/>
          <w:szCs w:val="28"/>
          <w:shd w:val="clear" w:color="auto" w:fill="FFFFFF"/>
        </w:rPr>
        <w:t>ЦНС</w:t>
      </w:r>
      <w:proofErr w:type="spellEnd"/>
      <w:r w:rsidR="00AC4F56" w:rsidRPr="00394374">
        <w:rPr>
          <w:sz w:val="28"/>
          <w:szCs w:val="28"/>
          <w:shd w:val="clear" w:color="auto" w:fill="FFFFFF"/>
        </w:rPr>
        <w:t>.</w:t>
      </w:r>
      <w:r w:rsidR="006E43A3" w:rsidRPr="00394374">
        <w:rPr>
          <w:sz w:val="28"/>
          <w:szCs w:val="28"/>
          <w:shd w:val="clear" w:color="auto" w:fill="FFFFFF"/>
        </w:rPr>
        <w:t xml:space="preserve"> Белое вещество мозга состоит из нервных волокон (проводящие пути, соединяющие нервные клетки) и миелина (</w:t>
      </w:r>
      <w:r w:rsidRPr="00394374">
        <w:rPr>
          <w:sz w:val="28"/>
          <w:szCs w:val="28"/>
          <w:shd w:val="clear" w:color="auto" w:fill="FFFFFF"/>
        </w:rPr>
        <w:t>липопротеидная</w:t>
      </w:r>
      <w:r w:rsidR="006E43A3" w:rsidRPr="00394374">
        <w:rPr>
          <w:sz w:val="28"/>
          <w:szCs w:val="28"/>
          <w:shd w:val="clear" w:color="auto" w:fill="FFFFFF"/>
        </w:rPr>
        <w:t xml:space="preserve"> </w:t>
      </w:r>
      <w:proofErr w:type="gramStart"/>
      <w:r w:rsidR="006E43A3" w:rsidRPr="00394374">
        <w:rPr>
          <w:sz w:val="28"/>
          <w:szCs w:val="28"/>
          <w:shd w:val="clear" w:color="auto" w:fill="FFFFFF"/>
        </w:rPr>
        <w:t>оболочка</w:t>
      </w:r>
      <w:proofErr w:type="gramEnd"/>
      <w:r w:rsidR="006E43A3" w:rsidRPr="00394374">
        <w:rPr>
          <w:sz w:val="28"/>
          <w:szCs w:val="28"/>
          <w:shd w:val="clear" w:color="auto" w:fill="FFFFFF"/>
        </w:rPr>
        <w:t xml:space="preserve"> </w:t>
      </w:r>
      <w:proofErr w:type="spellStart"/>
      <w:r w:rsidR="006E43A3" w:rsidRPr="00394374">
        <w:rPr>
          <w:sz w:val="28"/>
          <w:szCs w:val="28"/>
          <w:shd w:val="clear" w:color="auto" w:fill="FFFFFF"/>
        </w:rPr>
        <w:t>обернутая</w:t>
      </w:r>
      <w:proofErr w:type="spellEnd"/>
      <w:r w:rsidR="006E43A3" w:rsidRPr="00394374">
        <w:rPr>
          <w:sz w:val="28"/>
          <w:szCs w:val="28"/>
          <w:shd w:val="clear" w:color="auto" w:fill="FFFFFF"/>
        </w:rPr>
        <w:t xml:space="preserve"> вокруг нервных волокон - имеет две функции: изоляции и ускорение проведения импульса.). </w:t>
      </w:r>
      <w:r w:rsidRPr="00394374">
        <w:rPr>
          <w:sz w:val="28"/>
          <w:szCs w:val="28"/>
          <w:shd w:val="clear" w:color="auto" w:fill="FFFFFF"/>
        </w:rPr>
        <w:t xml:space="preserve">В детском возрасте сопровождаются наличием стойкого функционального дефекта в зависимости от уровня поражения (на подкорковом и </w:t>
      </w:r>
      <w:proofErr w:type="spellStart"/>
      <w:r w:rsidRPr="00394374">
        <w:rPr>
          <w:sz w:val="28"/>
          <w:szCs w:val="28"/>
          <w:shd w:val="clear" w:color="auto" w:fill="FFFFFF"/>
        </w:rPr>
        <w:t>понто-мезенцефальном</w:t>
      </w:r>
      <w:proofErr w:type="spellEnd"/>
      <w:r w:rsidRPr="00394374">
        <w:rPr>
          <w:sz w:val="28"/>
          <w:szCs w:val="28"/>
          <w:shd w:val="clear" w:color="auto" w:fill="FFFFFF"/>
        </w:rPr>
        <w:t xml:space="preserve"> уровне ствола головного мозга).</w:t>
      </w:r>
    </w:p>
    <w:p w:rsidR="001C2977" w:rsidRPr="007F6A43" w:rsidRDefault="001C2977" w:rsidP="001C2977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AF45E3" w:rsidRPr="00394374" w:rsidRDefault="00AF45E3" w:rsidP="001C2977">
      <w:pPr>
        <w:pStyle w:val="a5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eastAsia="TimesNewRoman"/>
          <w:b/>
          <w:kern w:val="1"/>
          <w:sz w:val="28"/>
          <w:szCs w:val="28"/>
          <w:lang w:eastAsia="zh-CN"/>
        </w:rPr>
      </w:pPr>
      <w:r w:rsidRPr="00394374">
        <w:rPr>
          <w:rFonts w:eastAsia="TimesNewRoman"/>
          <w:b/>
          <w:kern w:val="1"/>
          <w:sz w:val="28"/>
          <w:szCs w:val="28"/>
          <w:lang w:eastAsia="zh-CN"/>
        </w:rPr>
        <w:t>Классификация</w:t>
      </w:r>
    </w:p>
    <w:p w:rsidR="006670CD" w:rsidRPr="00394374" w:rsidRDefault="006670CD" w:rsidP="001C2977">
      <w:pPr>
        <w:pStyle w:val="af5"/>
        <w:tabs>
          <w:tab w:val="left" w:pos="567"/>
        </w:tabs>
        <w:spacing w:before="0" w:beforeAutospacing="0" w:after="0" w:afterAutospacing="0" w:line="273" w:lineRule="atLeast"/>
        <w:jc w:val="both"/>
        <w:rPr>
          <w:color w:val="222222"/>
          <w:sz w:val="28"/>
          <w:szCs w:val="28"/>
        </w:rPr>
      </w:pPr>
      <w:proofErr w:type="spellStart"/>
      <w:r w:rsidRPr="00394374">
        <w:rPr>
          <w:color w:val="222222"/>
          <w:sz w:val="28"/>
          <w:szCs w:val="28"/>
        </w:rPr>
        <w:t>Этиопатогенетически</w:t>
      </w:r>
      <w:proofErr w:type="spellEnd"/>
      <w:r w:rsidRPr="00394374">
        <w:rPr>
          <w:color w:val="222222"/>
          <w:sz w:val="28"/>
          <w:szCs w:val="28"/>
        </w:rPr>
        <w:t xml:space="preserve"> данные заболевания подразделяются на несколько групп</w:t>
      </w:r>
      <w:r w:rsidR="001C2977">
        <w:rPr>
          <w:color w:val="222222"/>
          <w:sz w:val="28"/>
          <w:szCs w:val="28"/>
        </w:rPr>
        <w:t>:</w:t>
      </w:r>
      <w:r w:rsidRPr="00394374">
        <w:rPr>
          <w:color w:val="222222"/>
          <w:sz w:val="28"/>
          <w:szCs w:val="28"/>
        </w:rPr>
        <w:t xml:space="preserve"> </w:t>
      </w:r>
      <w:r w:rsidR="0018661B">
        <w:rPr>
          <w:color w:val="222222"/>
          <w:sz w:val="28"/>
          <w:szCs w:val="28"/>
        </w:rPr>
        <w:t xml:space="preserve"> </w:t>
      </w:r>
    </w:p>
    <w:p w:rsidR="001C2977" w:rsidRPr="001C2977" w:rsidRDefault="006670CD" w:rsidP="001C2977">
      <w:pPr>
        <w:pStyle w:val="af5"/>
        <w:tabs>
          <w:tab w:val="left" w:pos="567"/>
        </w:tabs>
        <w:spacing w:before="0" w:beforeAutospacing="0" w:after="0" w:afterAutospacing="0" w:line="273" w:lineRule="atLeast"/>
        <w:jc w:val="both"/>
        <w:rPr>
          <w:color w:val="222222"/>
          <w:sz w:val="28"/>
          <w:szCs w:val="28"/>
        </w:rPr>
      </w:pPr>
      <w:r w:rsidRPr="00394374">
        <w:rPr>
          <w:color w:val="222222"/>
          <w:sz w:val="28"/>
          <w:szCs w:val="28"/>
        </w:rPr>
        <w:t xml:space="preserve">I. Заболевания </w:t>
      </w:r>
      <w:proofErr w:type="spellStart"/>
      <w:r w:rsidRPr="00394374">
        <w:rPr>
          <w:color w:val="222222"/>
          <w:sz w:val="28"/>
          <w:szCs w:val="28"/>
        </w:rPr>
        <w:t>приобретенного</w:t>
      </w:r>
      <w:proofErr w:type="spellEnd"/>
      <w:r w:rsidRPr="00394374">
        <w:rPr>
          <w:color w:val="222222"/>
          <w:sz w:val="28"/>
          <w:szCs w:val="28"/>
        </w:rPr>
        <w:t xml:space="preserve"> характера, преимущественно связанные с </w:t>
      </w:r>
      <w:proofErr w:type="spellStart"/>
      <w:r w:rsidRPr="00394374">
        <w:rPr>
          <w:color w:val="222222"/>
          <w:sz w:val="28"/>
          <w:szCs w:val="28"/>
        </w:rPr>
        <w:t>демиелинизацией</w:t>
      </w:r>
      <w:proofErr w:type="spellEnd"/>
      <w:r w:rsidRPr="00394374">
        <w:rPr>
          <w:color w:val="222222"/>
          <w:sz w:val="28"/>
          <w:szCs w:val="28"/>
        </w:rPr>
        <w:t xml:space="preserve"> (</w:t>
      </w:r>
      <w:proofErr w:type="spellStart"/>
      <w:r w:rsidRPr="00394374">
        <w:rPr>
          <w:color w:val="222222"/>
          <w:sz w:val="28"/>
          <w:szCs w:val="28"/>
        </w:rPr>
        <w:t>миелинокластии</w:t>
      </w:r>
      <w:proofErr w:type="spellEnd"/>
      <w:r w:rsidRPr="00394374">
        <w:rPr>
          <w:color w:val="222222"/>
          <w:sz w:val="28"/>
          <w:szCs w:val="28"/>
        </w:rPr>
        <w:t>).</w:t>
      </w:r>
    </w:p>
    <w:p w:rsidR="001C2977" w:rsidRPr="001C2977" w:rsidRDefault="006670CD" w:rsidP="001C2977">
      <w:pPr>
        <w:pStyle w:val="af5"/>
        <w:tabs>
          <w:tab w:val="left" w:pos="567"/>
        </w:tabs>
        <w:spacing w:before="0" w:beforeAutospacing="0" w:after="0" w:afterAutospacing="0" w:line="273" w:lineRule="atLeast"/>
        <w:jc w:val="both"/>
        <w:rPr>
          <w:color w:val="222222"/>
          <w:sz w:val="28"/>
          <w:szCs w:val="28"/>
        </w:rPr>
      </w:pPr>
      <w:r w:rsidRPr="00394374">
        <w:rPr>
          <w:color w:val="222222"/>
          <w:sz w:val="28"/>
          <w:szCs w:val="28"/>
        </w:rPr>
        <w:t xml:space="preserve">А. Заболевания с </w:t>
      </w:r>
      <w:proofErr w:type="gramStart"/>
      <w:r w:rsidRPr="00394374">
        <w:rPr>
          <w:color w:val="222222"/>
          <w:sz w:val="28"/>
          <w:szCs w:val="28"/>
        </w:rPr>
        <w:t>воспалительной</w:t>
      </w:r>
      <w:proofErr w:type="gramEnd"/>
      <w:r w:rsidRPr="00394374">
        <w:rPr>
          <w:color w:val="222222"/>
          <w:sz w:val="28"/>
          <w:szCs w:val="28"/>
        </w:rPr>
        <w:t xml:space="preserve"> </w:t>
      </w:r>
      <w:proofErr w:type="spellStart"/>
      <w:r w:rsidRPr="00394374">
        <w:rPr>
          <w:color w:val="222222"/>
          <w:sz w:val="28"/>
          <w:szCs w:val="28"/>
        </w:rPr>
        <w:t>демиелинизацией</w:t>
      </w:r>
      <w:proofErr w:type="spellEnd"/>
      <w:r w:rsidRPr="00394374">
        <w:rPr>
          <w:color w:val="222222"/>
          <w:sz w:val="28"/>
          <w:szCs w:val="28"/>
        </w:rPr>
        <w:t>:</w:t>
      </w:r>
    </w:p>
    <w:p w:rsidR="001C2977" w:rsidRPr="001C2977" w:rsidRDefault="006670CD" w:rsidP="00F756DD">
      <w:pPr>
        <w:pStyle w:val="af5"/>
        <w:numPr>
          <w:ilvl w:val="0"/>
          <w:numId w:val="17"/>
        </w:numPr>
        <w:tabs>
          <w:tab w:val="left" w:pos="567"/>
        </w:tabs>
        <w:spacing w:before="0" w:beforeAutospacing="0" w:after="0" w:afterAutospacing="0" w:line="273" w:lineRule="atLeast"/>
        <w:ind w:left="0" w:firstLine="0"/>
        <w:jc w:val="both"/>
        <w:rPr>
          <w:color w:val="222222"/>
          <w:sz w:val="28"/>
          <w:szCs w:val="28"/>
        </w:rPr>
      </w:pPr>
      <w:r w:rsidRPr="00394374">
        <w:rPr>
          <w:color w:val="222222"/>
          <w:sz w:val="28"/>
          <w:szCs w:val="28"/>
        </w:rPr>
        <w:t>иди</w:t>
      </w:r>
      <w:r w:rsidR="00227D9F">
        <w:rPr>
          <w:color w:val="222222"/>
          <w:sz w:val="28"/>
          <w:szCs w:val="28"/>
        </w:rPr>
        <w:t>опатические (рассеянный склероз</w:t>
      </w:r>
      <w:r w:rsidRPr="00394374">
        <w:rPr>
          <w:color w:val="222222"/>
          <w:sz w:val="28"/>
          <w:szCs w:val="28"/>
        </w:rPr>
        <w:t xml:space="preserve">, диффузный склероз, </w:t>
      </w:r>
      <w:proofErr w:type="spellStart"/>
      <w:r w:rsidRPr="00394374">
        <w:rPr>
          <w:color w:val="222222"/>
          <w:sz w:val="28"/>
          <w:szCs w:val="28"/>
        </w:rPr>
        <w:t>оптикомиелит</w:t>
      </w:r>
      <w:proofErr w:type="spellEnd"/>
      <w:r w:rsidRPr="00394374">
        <w:rPr>
          <w:color w:val="222222"/>
          <w:sz w:val="28"/>
          <w:szCs w:val="28"/>
        </w:rPr>
        <w:t>, острый поперечный миелит и др.);</w:t>
      </w:r>
    </w:p>
    <w:p w:rsidR="001C2977" w:rsidRPr="001C2977" w:rsidRDefault="006670CD" w:rsidP="00F756DD">
      <w:pPr>
        <w:pStyle w:val="af5"/>
        <w:numPr>
          <w:ilvl w:val="0"/>
          <w:numId w:val="17"/>
        </w:numPr>
        <w:tabs>
          <w:tab w:val="left" w:pos="567"/>
        </w:tabs>
        <w:spacing w:before="0" w:beforeAutospacing="0" w:after="0" w:afterAutospacing="0" w:line="273" w:lineRule="atLeast"/>
        <w:ind w:left="0" w:firstLine="0"/>
        <w:jc w:val="both"/>
        <w:rPr>
          <w:color w:val="222222"/>
          <w:sz w:val="28"/>
          <w:szCs w:val="28"/>
        </w:rPr>
      </w:pPr>
      <w:r w:rsidRPr="00394374">
        <w:rPr>
          <w:color w:val="222222"/>
          <w:sz w:val="28"/>
          <w:szCs w:val="28"/>
        </w:rPr>
        <w:t>постинфекционного и поствакцинального происхождения (</w:t>
      </w:r>
      <w:proofErr w:type="gramStart"/>
      <w:r w:rsidRPr="00394374">
        <w:rPr>
          <w:color w:val="222222"/>
          <w:sz w:val="28"/>
          <w:szCs w:val="28"/>
        </w:rPr>
        <w:t>острый</w:t>
      </w:r>
      <w:proofErr w:type="gramEnd"/>
      <w:r w:rsidRPr="00394374">
        <w:rPr>
          <w:color w:val="222222"/>
          <w:sz w:val="28"/>
          <w:szCs w:val="28"/>
        </w:rPr>
        <w:t xml:space="preserve"> рассеянный </w:t>
      </w:r>
      <w:proofErr w:type="spellStart"/>
      <w:r w:rsidRPr="00394374">
        <w:rPr>
          <w:color w:val="222222"/>
          <w:sz w:val="28"/>
          <w:szCs w:val="28"/>
        </w:rPr>
        <w:t>энцефаломиелит</w:t>
      </w:r>
      <w:proofErr w:type="spellEnd"/>
      <w:r w:rsidRPr="00394374">
        <w:rPr>
          <w:color w:val="222222"/>
          <w:sz w:val="28"/>
          <w:szCs w:val="28"/>
        </w:rPr>
        <w:t xml:space="preserve">, острый геморрагический </w:t>
      </w:r>
      <w:proofErr w:type="spellStart"/>
      <w:r w:rsidRPr="00394374">
        <w:rPr>
          <w:color w:val="222222"/>
          <w:sz w:val="28"/>
          <w:szCs w:val="28"/>
        </w:rPr>
        <w:t>лейкоэнцефалит</w:t>
      </w:r>
      <w:proofErr w:type="spellEnd"/>
      <w:r w:rsidRPr="00394374">
        <w:rPr>
          <w:color w:val="222222"/>
          <w:sz w:val="28"/>
          <w:szCs w:val="28"/>
        </w:rPr>
        <w:t xml:space="preserve"> и др.).</w:t>
      </w:r>
    </w:p>
    <w:p w:rsidR="001C2977" w:rsidRPr="001C2977" w:rsidRDefault="006670CD" w:rsidP="001C2977">
      <w:pPr>
        <w:pStyle w:val="af5"/>
        <w:tabs>
          <w:tab w:val="left" w:pos="567"/>
        </w:tabs>
        <w:spacing w:before="0" w:beforeAutospacing="0" w:after="0" w:afterAutospacing="0" w:line="273" w:lineRule="atLeast"/>
        <w:jc w:val="both"/>
        <w:rPr>
          <w:color w:val="222222"/>
          <w:sz w:val="28"/>
          <w:szCs w:val="28"/>
        </w:rPr>
      </w:pPr>
      <w:r w:rsidRPr="00394374">
        <w:rPr>
          <w:color w:val="222222"/>
          <w:sz w:val="28"/>
          <w:szCs w:val="28"/>
        </w:rPr>
        <w:t xml:space="preserve">Б. Заболевания, связанные с прямой вирусной инфекцией (подострый </w:t>
      </w:r>
      <w:proofErr w:type="spellStart"/>
      <w:r w:rsidRPr="00394374">
        <w:rPr>
          <w:color w:val="222222"/>
          <w:sz w:val="28"/>
          <w:szCs w:val="28"/>
        </w:rPr>
        <w:t>склерозирующий</w:t>
      </w:r>
      <w:proofErr w:type="spellEnd"/>
      <w:r w:rsidRPr="00394374">
        <w:rPr>
          <w:color w:val="222222"/>
          <w:sz w:val="28"/>
          <w:szCs w:val="28"/>
        </w:rPr>
        <w:t xml:space="preserve"> панэнцефалит, </w:t>
      </w:r>
      <w:proofErr w:type="gramStart"/>
      <w:r w:rsidRPr="00394374">
        <w:rPr>
          <w:color w:val="222222"/>
          <w:sz w:val="28"/>
          <w:szCs w:val="28"/>
        </w:rPr>
        <w:t>прогрессирующая</w:t>
      </w:r>
      <w:proofErr w:type="gramEnd"/>
      <w:r w:rsidRPr="00394374">
        <w:rPr>
          <w:color w:val="222222"/>
          <w:sz w:val="28"/>
          <w:szCs w:val="28"/>
        </w:rPr>
        <w:t xml:space="preserve"> мультифокальная </w:t>
      </w:r>
      <w:proofErr w:type="spellStart"/>
      <w:r w:rsidRPr="00394374">
        <w:rPr>
          <w:color w:val="222222"/>
          <w:sz w:val="28"/>
          <w:szCs w:val="28"/>
        </w:rPr>
        <w:t>лейкоэнцефалопатия</w:t>
      </w:r>
      <w:proofErr w:type="spellEnd"/>
      <w:r w:rsidRPr="00394374">
        <w:rPr>
          <w:color w:val="222222"/>
          <w:sz w:val="28"/>
          <w:szCs w:val="28"/>
        </w:rPr>
        <w:t>).</w:t>
      </w:r>
    </w:p>
    <w:p w:rsidR="001C2977" w:rsidRPr="001C2977" w:rsidRDefault="006670CD" w:rsidP="001C2977">
      <w:pPr>
        <w:pStyle w:val="af5"/>
        <w:tabs>
          <w:tab w:val="left" w:pos="567"/>
        </w:tabs>
        <w:spacing w:before="0" w:beforeAutospacing="0" w:after="0" w:afterAutospacing="0" w:line="273" w:lineRule="atLeast"/>
        <w:jc w:val="both"/>
        <w:rPr>
          <w:color w:val="222222"/>
          <w:sz w:val="28"/>
          <w:szCs w:val="28"/>
        </w:rPr>
      </w:pPr>
      <w:r w:rsidRPr="00394374">
        <w:rPr>
          <w:color w:val="222222"/>
          <w:sz w:val="28"/>
          <w:szCs w:val="28"/>
        </w:rPr>
        <w:t xml:space="preserve">В. Заболевания с </w:t>
      </w:r>
      <w:proofErr w:type="gramStart"/>
      <w:r w:rsidRPr="00394374">
        <w:rPr>
          <w:color w:val="222222"/>
          <w:sz w:val="28"/>
          <w:szCs w:val="28"/>
        </w:rPr>
        <w:t>метаболической</w:t>
      </w:r>
      <w:proofErr w:type="gramEnd"/>
      <w:r w:rsidRPr="00394374">
        <w:rPr>
          <w:color w:val="222222"/>
          <w:sz w:val="28"/>
          <w:szCs w:val="28"/>
        </w:rPr>
        <w:t xml:space="preserve"> </w:t>
      </w:r>
      <w:proofErr w:type="spellStart"/>
      <w:r w:rsidRPr="00394374">
        <w:rPr>
          <w:color w:val="222222"/>
          <w:sz w:val="28"/>
          <w:szCs w:val="28"/>
        </w:rPr>
        <w:t>демиелинизацией</w:t>
      </w:r>
      <w:proofErr w:type="spellEnd"/>
      <w:r w:rsidRPr="00394374">
        <w:rPr>
          <w:color w:val="222222"/>
          <w:sz w:val="28"/>
          <w:szCs w:val="28"/>
        </w:rPr>
        <w:t xml:space="preserve"> (центральный </w:t>
      </w:r>
      <w:proofErr w:type="spellStart"/>
      <w:r w:rsidRPr="00394374">
        <w:rPr>
          <w:color w:val="222222"/>
          <w:sz w:val="28"/>
          <w:szCs w:val="28"/>
        </w:rPr>
        <w:t>понтинный</w:t>
      </w:r>
      <w:proofErr w:type="spellEnd"/>
      <w:r w:rsidRPr="00394374">
        <w:rPr>
          <w:color w:val="222222"/>
          <w:sz w:val="28"/>
          <w:szCs w:val="28"/>
        </w:rPr>
        <w:t xml:space="preserve"> </w:t>
      </w:r>
      <w:proofErr w:type="spellStart"/>
      <w:r w:rsidRPr="00394374">
        <w:rPr>
          <w:color w:val="222222"/>
          <w:sz w:val="28"/>
          <w:szCs w:val="28"/>
        </w:rPr>
        <w:t>миелинолиз</w:t>
      </w:r>
      <w:proofErr w:type="spellEnd"/>
      <w:r w:rsidRPr="00394374">
        <w:rPr>
          <w:color w:val="222222"/>
          <w:sz w:val="28"/>
          <w:szCs w:val="28"/>
        </w:rPr>
        <w:t xml:space="preserve">, болезнь </w:t>
      </w:r>
      <w:proofErr w:type="spellStart"/>
      <w:r w:rsidRPr="00394374">
        <w:rPr>
          <w:color w:val="222222"/>
          <w:sz w:val="28"/>
          <w:szCs w:val="28"/>
        </w:rPr>
        <w:t>Маркиафавы</w:t>
      </w:r>
      <w:proofErr w:type="spellEnd"/>
      <w:r w:rsidRPr="00394374">
        <w:rPr>
          <w:color w:val="222222"/>
          <w:sz w:val="28"/>
          <w:szCs w:val="28"/>
        </w:rPr>
        <w:t>–</w:t>
      </w:r>
      <w:proofErr w:type="spellStart"/>
      <w:r w:rsidRPr="00394374">
        <w:rPr>
          <w:color w:val="222222"/>
          <w:sz w:val="28"/>
          <w:szCs w:val="28"/>
        </w:rPr>
        <w:t>Биньями</w:t>
      </w:r>
      <w:proofErr w:type="spellEnd"/>
      <w:r w:rsidRPr="00394374">
        <w:rPr>
          <w:color w:val="222222"/>
          <w:sz w:val="28"/>
          <w:szCs w:val="28"/>
        </w:rPr>
        <w:t xml:space="preserve">, </w:t>
      </w:r>
      <w:proofErr w:type="spellStart"/>
      <w:r w:rsidRPr="00394374">
        <w:rPr>
          <w:color w:val="222222"/>
          <w:sz w:val="28"/>
          <w:szCs w:val="28"/>
        </w:rPr>
        <w:t>В12</w:t>
      </w:r>
      <w:proofErr w:type="spellEnd"/>
      <w:r w:rsidRPr="00394374">
        <w:rPr>
          <w:color w:val="222222"/>
          <w:sz w:val="28"/>
          <w:szCs w:val="28"/>
        </w:rPr>
        <w:t>-дефицитное состояние и др.).</w:t>
      </w:r>
    </w:p>
    <w:p w:rsidR="006670CD" w:rsidRPr="00394374" w:rsidRDefault="006670CD" w:rsidP="001C2977">
      <w:pPr>
        <w:pStyle w:val="af5"/>
        <w:tabs>
          <w:tab w:val="left" w:pos="567"/>
        </w:tabs>
        <w:spacing w:before="0" w:beforeAutospacing="0" w:after="0" w:afterAutospacing="0" w:line="273" w:lineRule="atLeast"/>
        <w:jc w:val="both"/>
        <w:rPr>
          <w:color w:val="222222"/>
          <w:sz w:val="28"/>
          <w:szCs w:val="28"/>
        </w:rPr>
      </w:pPr>
      <w:r w:rsidRPr="00394374">
        <w:rPr>
          <w:color w:val="222222"/>
          <w:sz w:val="28"/>
          <w:szCs w:val="28"/>
        </w:rPr>
        <w:t xml:space="preserve">Г. Заболевания с </w:t>
      </w:r>
      <w:proofErr w:type="gramStart"/>
      <w:r w:rsidRPr="00394374">
        <w:rPr>
          <w:color w:val="222222"/>
          <w:sz w:val="28"/>
          <w:szCs w:val="28"/>
        </w:rPr>
        <w:t>ишемической</w:t>
      </w:r>
      <w:proofErr w:type="gramEnd"/>
      <w:r w:rsidRPr="00394374">
        <w:rPr>
          <w:color w:val="222222"/>
          <w:sz w:val="28"/>
          <w:szCs w:val="28"/>
        </w:rPr>
        <w:t xml:space="preserve"> и </w:t>
      </w:r>
      <w:proofErr w:type="spellStart"/>
      <w:r w:rsidRPr="00394374">
        <w:rPr>
          <w:color w:val="222222"/>
          <w:sz w:val="28"/>
          <w:szCs w:val="28"/>
        </w:rPr>
        <w:t>постаноксической</w:t>
      </w:r>
      <w:proofErr w:type="spellEnd"/>
      <w:r w:rsidRPr="00394374">
        <w:rPr>
          <w:color w:val="222222"/>
          <w:sz w:val="28"/>
          <w:szCs w:val="28"/>
        </w:rPr>
        <w:t xml:space="preserve"> </w:t>
      </w:r>
      <w:proofErr w:type="spellStart"/>
      <w:r w:rsidRPr="00394374">
        <w:rPr>
          <w:color w:val="222222"/>
          <w:sz w:val="28"/>
          <w:szCs w:val="28"/>
        </w:rPr>
        <w:t>демиелинизацией</w:t>
      </w:r>
      <w:proofErr w:type="spellEnd"/>
      <w:r w:rsidRPr="00394374">
        <w:rPr>
          <w:color w:val="222222"/>
          <w:sz w:val="28"/>
          <w:szCs w:val="28"/>
        </w:rPr>
        <w:t xml:space="preserve"> (болезнь </w:t>
      </w:r>
      <w:proofErr w:type="spellStart"/>
      <w:r w:rsidRPr="00394374">
        <w:rPr>
          <w:color w:val="222222"/>
          <w:sz w:val="28"/>
          <w:szCs w:val="28"/>
        </w:rPr>
        <w:t>Бинсвангера</w:t>
      </w:r>
      <w:proofErr w:type="spellEnd"/>
      <w:r w:rsidRPr="00394374">
        <w:rPr>
          <w:color w:val="222222"/>
          <w:sz w:val="28"/>
          <w:szCs w:val="28"/>
        </w:rPr>
        <w:t xml:space="preserve">, </w:t>
      </w:r>
      <w:proofErr w:type="spellStart"/>
      <w:r w:rsidRPr="00394374">
        <w:rPr>
          <w:color w:val="222222"/>
          <w:sz w:val="28"/>
          <w:szCs w:val="28"/>
        </w:rPr>
        <w:t>постаноксическая</w:t>
      </w:r>
      <w:proofErr w:type="spellEnd"/>
      <w:r w:rsidRPr="00394374">
        <w:rPr>
          <w:color w:val="222222"/>
          <w:sz w:val="28"/>
          <w:szCs w:val="28"/>
        </w:rPr>
        <w:t xml:space="preserve"> энцефалопатия).</w:t>
      </w:r>
    </w:p>
    <w:p w:rsidR="001C2977" w:rsidRPr="001C2977" w:rsidRDefault="006670CD" w:rsidP="001C2977">
      <w:pPr>
        <w:pStyle w:val="af5"/>
        <w:tabs>
          <w:tab w:val="left" w:pos="567"/>
        </w:tabs>
        <w:spacing w:before="0" w:beforeAutospacing="0" w:after="0" w:afterAutospacing="0" w:line="273" w:lineRule="atLeast"/>
        <w:jc w:val="both"/>
        <w:rPr>
          <w:color w:val="222222"/>
          <w:sz w:val="28"/>
          <w:szCs w:val="28"/>
        </w:rPr>
      </w:pPr>
      <w:proofErr w:type="spellStart"/>
      <w:r w:rsidRPr="00394374">
        <w:rPr>
          <w:color w:val="222222"/>
          <w:sz w:val="28"/>
          <w:szCs w:val="28"/>
        </w:rPr>
        <w:t>II</w:t>
      </w:r>
      <w:proofErr w:type="spellEnd"/>
      <w:r w:rsidRPr="00394374">
        <w:rPr>
          <w:color w:val="222222"/>
          <w:sz w:val="28"/>
          <w:szCs w:val="28"/>
        </w:rPr>
        <w:t xml:space="preserve">. Заболевания наследственного характера, преимущественно связанные с </w:t>
      </w:r>
      <w:proofErr w:type="spellStart"/>
      <w:r w:rsidR="00227D9F">
        <w:rPr>
          <w:color w:val="222222"/>
          <w:sz w:val="28"/>
          <w:szCs w:val="28"/>
        </w:rPr>
        <w:t>дисмиелинизацией</w:t>
      </w:r>
      <w:proofErr w:type="spellEnd"/>
      <w:r w:rsidR="00227D9F">
        <w:rPr>
          <w:color w:val="222222"/>
          <w:sz w:val="28"/>
          <w:szCs w:val="28"/>
        </w:rPr>
        <w:t xml:space="preserve"> (</w:t>
      </w:r>
      <w:proofErr w:type="spellStart"/>
      <w:r w:rsidR="00227D9F">
        <w:rPr>
          <w:color w:val="222222"/>
          <w:sz w:val="28"/>
          <w:szCs w:val="28"/>
        </w:rPr>
        <w:t>миелинопатии</w:t>
      </w:r>
      <w:proofErr w:type="spellEnd"/>
      <w:r w:rsidR="00227D9F">
        <w:rPr>
          <w:color w:val="222222"/>
          <w:sz w:val="28"/>
          <w:szCs w:val="28"/>
        </w:rPr>
        <w:t>).</w:t>
      </w:r>
    </w:p>
    <w:p w:rsidR="001C2977" w:rsidRPr="001C2977" w:rsidRDefault="006670CD" w:rsidP="001C2977">
      <w:pPr>
        <w:pStyle w:val="af5"/>
        <w:tabs>
          <w:tab w:val="left" w:pos="567"/>
        </w:tabs>
        <w:spacing w:before="0" w:beforeAutospacing="0" w:after="0" w:afterAutospacing="0" w:line="273" w:lineRule="atLeast"/>
        <w:jc w:val="both"/>
        <w:rPr>
          <w:color w:val="222222"/>
          <w:sz w:val="28"/>
          <w:szCs w:val="28"/>
        </w:rPr>
      </w:pPr>
      <w:r w:rsidRPr="00394374">
        <w:rPr>
          <w:color w:val="222222"/>
          <w:sz w:val="28"/>
          <w:szCs w:val="28"/>
        </w:rPr>
        <w:t xml:space="preserve">А. </w:t>
      </w:r>
      <w:proofErr w:type="spellStart"/>
      <w:r w:rsidRPr="00394374">
        <w:rPr>
          <w:color w:val="222222"/>
          <w:sz w:val="28"/>
          <w:szCs w:val="28"/>
        </w:rPr>
        <w:t>Лейкодистрофии</w:t>
      </w:r>
      <w:proofErr w:type="spellEnd"/>
      <w:r w:rsidRPr="00394374">
        <w:rPr>
          <w:color w:val="222222"/>
          <w:sz w:val="28"/>
          <w:szCs w:val="28"/>
        </w:rPr>
        <w:t>.</w:t>
      </w:r>
    </w:p>
    <w:p w:rsidR="001C2977" w:rsidRPr="001C2977" w:rsidRDefault="006670CD" w:rsidP="001C2977">
      <w:pPr>
        <w:pStyle w:val="af5"/>
        <w:tabs>
          <w:tab w:val="left" w:pos="567"/>
        </w:tabs>
        <w:spacing w:before="0" w:beforeAutospacing="0" w:after="0" w:afterAutospacing="0" w:line="273" w:lineRule="atLeast"/>
        <w:jc w:val="both"/>
        <w:rPr>
          <w:color w:val="222222"/>
          <w:sz w:val="28"/>
          <w:szCs w:val="28"/>
        </w:rPr>
      </w:pPr>
      <w:r w:rsidRPr="00394374">
        <w:rPr>
          <w:color w:val="222222"/>
          <w:sz w:val="28"/>
          <w:szCs w:val="28"/>
        </w:rPr>
        <w:t xml:space="preserve">Б. Болезнь </w:t>
      </w:r>
      <w:proofErr w:type="spellStart"/>
      <w:r w:rsidRPr="00394374">
        <w:rPr>
          <w:color w:val="222222"/>
          <w:sz w:val="28"/>
          <w:szCs w:val="28"/>
        </w:rPr>
        <w:t>Канавана</w:t>
      </w:r>
      <w:proofErr w:type="spellEnd"/>
      <w:r w:rsidRPr="00394374">
        <w:rPr>
          <w:color w:val="222222"/>
          <w:sz w:val="28"/>
          <w:szCs w:val="28"/>
        </w:rPr>
        <w:t>.</w:t>
      </w:r>
    </w:p>
    <w:p w:rsidR="001C2977" w:rsidRPr="001C2977" w:rsidRDefault="006670CD" w:rsidP="001C2977">
      <w:pPr>
        <w:pStyle w:val="af5"/>
        <w:tabs>
          <w:tab w:val="left" w:pos="567"/>
        </w:tabs>
        <w:spacing w:before="0" w:beforeAutospacing="0" w:after="0" w:afterAutospacing="0" w:line="273" w:lineRule="atLeast"/>
        <w:jc w:val="both"/>
        <w:rPr>
          <w:color w:val="222222"/>
          <w:sz w:val="28"/>
          <w:szCs w:val="28"/>
        </w:rPr>
      </w:pPr>
      <w:r w:rsidRPr="00394374">
        <w:rPr>
          <w:color w:val="222222"/>
          <w:sz w:val="28"/>
          <w:szCs w:val="28"/>
        </w:rPr>
        <w:t xml:space="preserve">В. Болезнь </w:t>
      </w:r>
      <w:proofErr w:type="spellStart"/>
      <w:r w:rsidRPr="00394374">
        <w:rPr>
          <w:color w:val="222222"/>
          <w:sz w:val="28"/>
          <w:szCs w:val="28"/>
        </w:rPr>
        <w:t>Александера</w:t>
      </w:r>
      <w:proofErr w:type="spellEnd"/>
      <w:r w:rsidRPr="00394374">
        <w:rPr>
          <w:color w:val="222222"/>
          <w:sz w:val="28"/>
          <w:szCs w:val="28"/>
        </w:rPr>
        <w:t xml:space="preserve"> и др.</w:t>
      </w:r>
    </w:p>
    <w:p w:rsidR="006670CD" w:rsidRPr="00394374" w:rsidRDefault="006670CD" w:rsidP="001C2977">
      <w:pPr>
        <w:pStyle w:val="af5"/>
        <w:tabs>
          <w:tab w:val="left" w:pos="567"/>
        </w:tabs>
        <w:spacing w:before="0" w:beforeAutospacing="0" w:after="0" w:afterAutospacing="0" w:line="273" w:lineRule="atLeast"/>
        <w:jc w:val="both"/>
        <w:rPr>
          <w:color w:val="222222"/>
          <w:sz w:val="28"/>
          <w:szCs w:val="28"/>
        </w:rPr>
      </w:pPr>
      <w:r w:rsidRPr="00394374">
        <w:rPr>
          <w:color w:val="222222"/>
          <w:sz w:val="28"/>
          <w:szCs w:val="28"/>
        </w:rPr>
        <w:t xml:space="preserve">Г. </w:t>
      </w:r>
      <w:proofErr w:type="spellStart"/>
      <w:r w:rsidRPr="00394374">
        <w:rPr>
          <w:color w:val="222222"/>
          <w:sz w:val="28"/>
          <w:szCs w:val="28"/>
        </w:rPr>
        <w:t>Аминоацидурии</w:t>
      </w:r>
      <w:proofErr w:type="spellEnd"/>
      <w:r w:rsidRPr="00394374">
        <w:rPr>
          <w:color w:val="222222"/>
          <w:sz w:val="28"/>
          <w:szCs w:val="28"/>
        </w:rPr>
        <w:t xml:space="preserve"> (</w:t>
      </w:r>
      <w:proofErr w:type="spellStart"/>
      <w:r w:rsidRPr="00394374">
        <w:rPr>
          <w:color w:val="222222"/>
          <w:sz w:val="28"/>
          <w:szCs w:val="28"/>
        </w:rPr>
        <w:t>фенилкетонурия</w:t>
      </w:r>
      <w:proofErr w:type="spellEnd"/>
      <w:r w:rsidRPr="00394374">
        <w:rPr>
          <w:color w:val="222222"/>
          <w:sz w:val="28"/>
          <w:szCs w:val="28"/>
        </w:rPr>
        <w:t xml:space="preserve"> и др.)</w:t>
      </w:r>
    </w:p>
    <w:p w:rsidR="006670CD" w:rsidRPr="00394374" w:rsidRDefault="006670CD" w:rsidP="001C2977">
      <w:pPr>
        <w:pStyle w:val="af5"/>
        <w:tabs>
          <w:tab w:val="left" w:pos="567"/>
        </w:tabs>
        <w:spacing w:before="0" w:beforeAutospacing="0" w:after="0" w:afterAutospacing="0" w:line="273" w:lineRule="atLeast"/>
        <w:jc w:val="both"/>
        <w:rPr>
          <w:color w:val="222222"/>
          <w:sz w:val="28"/>
          <w:szCs w:val="28"/>
        </w:rPr>
      </w:pPr>
      <w:r w:rsidRPr="00394374">
        <w:rPr>
          <w:color w:val="222222"/>
          <w:sz w:val="28"/>
          <w:szCs w:val="28"/>
        </w:rPr>
        <w:lastRenderedPageBreak/>
        <w:t xml:space="preserve">Заболевания, представленные в пункте </w:t>
      </w:r>
      <w:proofErr w:type="spellStart"/>
      <w:r w:rsidRPr="00394374">
        <w:rPr>
          <w:color w:val="222222"/>
          <w:sz w:val="28"/>
          <w:szCs w:val="28"/>
        </w:rPr>
        <w:t>IA</w:t>
      </w:r>
      <w:proofErr w:type="spellEnd"/>
      <w:r w:rsidRPr="00394374">
        <w:rPr>
          <w:color w:val="222222"/>
          <w:sz w:val="28"/>
          <w:szCs w:val="28"/>
        </w:rPr>
        <w:t xml:space="preserve"> , имеют отличительную особенность – вероятную аутоиммунную этиологию. Все остальные – </w:t>
      </w:r>
      <w:proofErr w:type="spellStart"/>
      <w:r w:rsidRPr="00394374">
        <w:rPr>
          <w:color w:val="222222"/>
          <w:sz w:val="28"/>
          <w:szCs w:val="28"/>
        </w:rPr>
        <w:t>четко</w:t>
      </w:r>
      <w:proofErr w:type="spellEnd"/>
      <w:r w:rsidRPr="00394374">
        <w:rPr>
          <w:color w:val="222222"/>
          <w:sz w:val="28"/>
          <w:szCs w:val="28"/>
        </w:rPr>
        <w:t xml:space="preserve"> установленный </w:t>
      </w:r>
      <w:r w:rsidR="0052308D" w:rsidRPr="00394374">
        <w:rPr>
          <w:color w:val="222222"/>
          <w:sz w:val="28"/>
          <w:szCs w:val="28"/>
        </w:rPr>
        <w:t xml:space="preserve"> </w:t>
      </w:r>
      <w:r w:rsidRPr="00394374">
        <w:rPr>
          <w:color w:val="222222"/>
          <w:sz w:val="28"/>
          <w:szCs w:val="28"/>
        </w:rPr>
        <w:t>этиологический фактор.</w:t>
      </w:r>
    </w:p>
    <w:p w:rsidR="0052308D" w:rsidRPr="00394374" w:rsidRDefault="006670CD" w:rsidP="001C2977">
      <w:pPr>
        <w:pStyle w:val="af5"/>
        <w:tabs>
          <w:tab w:val="left" w:pos="567"/>
        </w:tabs>
        <w:spacing w:before="0" w:beforeAutospacing="0" w:after="0" w:afterAutospacing="0" w:line="273" w:lineRule="atLeast"/>
        <w:jc w:val="both"/>
        <w:rPr>
          <w:color w:val="222222"/>
          <w:sz w:val="28"/>
          <w:szCs w:val="28"/>
        </w:rPr>
      </w:pPr>
      <w:proofErr w:type="spellStart"/>
      <w:r w:rsidRPr="00394374">
        <w:rPr>
          <w:color w:val="222222"/>
          <w:sz w:val="28"/>
          <w:szCs w:val="28"/>
        </w:rPr>
        <w:t>Демиелинизирующие</w:t>
      </w:r>
      <w:proofErr w:type="spellEnd"/>
      <w:r w:rsidRPr="00394374">
        <w:rPr>
          <w:color w:val="222222"/>
          <w:sz w:val="28"/>
          <w:szCs w:val="28"/>
        </w:rPr>
        <w:t xml:space="preserve"> заболевания могут иметь</w:t>
      </w:r>
      <w:r w:rsidR="0052308D" w:rsidRPr="00394374">
        <w:rPr>
          <w:color w:val="222222"/>
          <w:sz w:val="28"/>
          <w:szCs w:val="28"/>
        </w:rPr>
        <w:t>:</w:t>
      </w:r>
    </w:p>
    <w:p w:rsidR="0052308D" w:rsidRPr="00394374" w:rsidRDefault="001C2977" w:rsidP="00F756DD">
      <w:pPr>
        <w:pStyle w:val="af5"/>
        <w:numPr>
          <w:ilvl w:val="0"/>
          <w:numId w:val="8"/>
        </w:numPr>
        <w:tabs>
          <w:tab w:val="left" w:pos="567"/>
        </w:tabs>
        <w:spacing w:before="0" w:beforeAutospacing="0" w:after="0" w:afterAutospacing="0" w:line="273" w:lineRule="atLeast"/>
        <w:ind w:left="0" w:firstLine="0"/>
        <w:jc w:val="both"/>
        <w:rPr>
          <w:color w:val="222222"/>
          <w:sz w:val="28"/>
          <w:szCs w:val="28"/>
        </w:rPr>
      </w:pPr>
      <w:proofErr w:type="gramStart"/>
      <w:r>
        <w:rPr>
          <w:color w:val="222222"/>
          <w:sz w:val="28"/>
          <w:szCs w:val="28"/>
        </w:rPr>
        <w:t>п</w:t>
      </w:r>
      <w:r w:rsidR="006670CD" w:rsidRPr="00394374">
        <w:rPr>
          <w:color w:val="222222"/>
          <w:sz w:val="28"/>
          <w:szCs w:val="28"/>
        </w:rPr>
        <w:t>рогрессирующее</w:t>
      </w:r>
      <w:r>
        <w:rPr>
          <w:color w:val="222222"/>
          <w:sz w:val="28"/>
          <w:szCs w:val="28"/>
        </w:rPr>
        <w:t>;</w:t>
      </w:r>
      <w:r w:rsidR="006670CD" w:rsidRPr="00394374">
        <w:rPr>
          <w:color w:val="222222"/>
          <w:sz w:val="28"/>
          <w:szCs w:val="28"/>
        </w:rPr>
        <w:t xml:space="preserve"> </w:t>
      </w:r>
      <w:proofErr w:type="gramEnd"/>
    </w:p>
    <w:p w:rsidR="0052308D" w:rsidRPr="00394374" w:rsidRDefault="006670CD" w:rsidP="00F756DD">
      <w:pPr>
        <w:pStyle w:val="af5"/>
        <w:numPr>
          <w:ilvl w:val="0"/>
          <w:numId w:val="8"/>
        </w:numPr>
        <w:tabs>
          <w:tab w:val="left" w:pos="567"/>
        </w:tabs>
        <w:spacing w:before="0" w:beforeAutospacing="0" w:after="0" w:afterAutospacing="0" w:line="273" w:lineRule="atLeast"/>
        <w:ind w:left="0" w:firstLine="0"/>
        <w:jc w:val="both"/>
        <w:rPr>
          <w:color w:val="222222"/>
          <w:sz w:val="28"/>
          <w:szCs w:val="28"/>
        </w:rPr>
      </w:pPr>
      <w:proofErr w:type="gramStart"/>
      <w:r w:rsidRPr="00394374">
        <w:rPr>
          <w:color w:val="222222"/>
          <w:sz w:val="28"/>
          <w:szCs w:val="28"/>
        </w:rPr>
        <w:t>острое монофазное</w:t>
      </w:r>
      <w:r w:rsidR="001C2977">
        <w:rPr>
          <w:color w:val="222222"/>
          <w:sz w:val="28"/>
          <w:szCs w:val="28"/>
        </w:rPr>
        <w:t>;</w:t>
      </w:r>
      <w:r w:rsidRPr="00394374">
        <w:rPr>
          <w:color w:val="222222"/>
          <w:sz w:val="28"/>
          <w:szCs w:val="28"/>
        </w:rPr>
        <w:t xml:space="preserve"> </w:t>
      </w:r>
      <w:proofErr w:type="gramEnd"/>
    </w:p>
    <w:p w:rsidR="0052308D" w:rsidRPr="00394374" w:rsidRDefault="006670CD" w:rsidP="00F756DD">
      <w:pPr>
        <w:pStyle w:val="af5"/>
        <w:numPr>
          <w:ilvl w:val="0"/>
          <w:numId w:val="8"/>
        </w:numPr>
        <w:tabs>
          <w:tab w:val="left" w:pos="567"/>
        </w:tabs>
        <w:spacing w:before="0" w:beforeAutospacing="0" w:after="0" w:afterAutospacing="0" w:line="273" w:lineRule="atLeast"/>
        <w:ind w:left="0" w:firstLine="0"/>
        <w:jc w:val="both"/>
        <w:rPr>
          <w:color w:val="222222"/>
          <w:sz w:val="28"/>
          <w:szCs w:val="28"/>
        </w:rPr>
      </w:pPr>
      <w:proofErr w:type="spellStart"/>
      <w:r w:rsidRPr="00394374">
        <w:rPr>
          <w:color w:val="222222"/>
          <w:sz w:val="28"/>
          <w:szCs w:val="28"/>
        </w:rPr>
        <w:t>ремиттирующее</w:t>
      </w:r>
      <w:proofErr w:type="spellEnd"/>
      <w:r w:rsidRPr="00394374">
        <w:rPr>
          <w:color w:val="222222"/>
          <w:sz w:val="28"/>
          <w:szCs w:val="28"/>
        </w:rPr>
        <w:t xml:space="preserve"> течение. </w:t>
      </w:r>
    </w:p>
    <w:p w:rsidR="0052308D" w:rsidRPr="00394374" w:rsidRDefault="006670CD" w:rsidP="001C2977">
      <w:pPr>
        <w:pStyle w:val="af5"/>
        <w:tabs>
          <w:tab w:val="left" w:pos="567"/>
        </w:tabs>
        <w:spacing w:before="0" w:beforeAutospacing="0" w:after="0" w:afterAutospacing="0" w:line="273" w:lineRule="atLeast"/>
        <w:jc w:val="both"/>
        <w:rPr>
          <w:rStyle w:val="apple-converted-space"/>
          <w:rFonts w:eastAsiaTheme="majorEastAsia"/>
          <w:color w:val="222222"/>
          <w:sz w:val="28"/>
          <w:szCs w:val="28"/>
        </w:rPr>
      </w:pPr>
      <w:proofErr w:type="spellStart"/>
      <w:r w:rsidRPr="00394374">
        <w:rPr>
          <w:color w:val="222222"/>
          <w:sz w:val="28"/>
          <w:szCs w:val="28"/>
        </w:rPr>
        <w:t>Демиелинизация</w:t>
      </w:r>
      <w:proofErr w:type="spellEnd"/>
      <w:r w:rsidRPr="00394374">
        <w:rPr>
          <w:color w:val="222222"/>
          <w:sz w:val="28"/>
          <w:szCs w:val="28"/>
        </w:rPr>
        <w:t xml:space="preserve"> </w:t>
      </w:r>
      <w:proofErr w:type="spellStart"/>
      <w:r w:rsidRPr="00394374">
        <w:rPr>
          <w:color w:val="222222"/>
          <w:sz w:val="28"/>
          <w:szCs w:val="28"/>
        </w:rPr>
        <w:t>ЦНС</w:t>
      </w:r>
      <w:proofErr w:type="spellEnd"/>
      <w:r w:rsidRPr="00394374">
        <w:rPr>
          <w:color w:val="222222"/>
          <w:sz w:val="28"/>
          <w:szCs w:val="28"/>
        </w:rPr>
        <w:t xml:space="preserve"> бывает</w:t>
      </w:r>
      <w:r w:rsidR="0052308D" w:rsidRPr="00394374">
        <w:rPr>
          <w:color w:val="222222"/>
          <w:sz w:val="28"/>
          <w:szCs w:val="28"/>
        </w:rPr>
        <w:t>:</w:t>
      </w:r>
      <w:r w:rsidRPr="00394374">
        <w:rPr>
          <w:rStyle w:val="apple-converted-space"/>
          <w:rFonts w:eastAsiaTheme="majorEastAsia"/>
          <w:color w:val="222222"/>
          <w:sz w:val="28"/>
          <w:szCs w:val="28"/>
        </w:rPr>
        <w:t> </w:t>
      </w:r>
    </w:p>
    <w:p w:rsidR="0052308D" w:rsidRPr="00394374" w:rsidRDefault="006670CD" w:rsidP="00F756DD">
      <w:pPr>
        <w:pStyle w:val="af5"/>
        <w:numPr>
          <w:ilvl w:val="0"/>
          <w:numId w:val="9"/>
        </w:numPr>
        <w:tabs>
          <w:tab w:val="left" w:pos="567"/>
        </w:tabs>
        <w:spacing w:before="0" w:beforeAutospacing="0" w:after="0" w:afterAutospacing="0" w:line="273" w:lineRule="atLeast"/>
        <w:ind w:left="0" w:firstLine="0"/>
        <w:jc w:val="both"/>
        <w:rPr>
          <w:color w:val="222222"/>
          <w:sz w:val="28"/>
          <w:szCs w:val="28"/>
        </w:rPr>
      </w:pPr>
      <w:proofErr w:type="spellStart"/>
      <w:r w:rsidRPr="00394374">
        <w:rPr>
          <w:color w:val="222222"/>
          <w:sz w:val="28"/>
          <w:szCs w:val="28"/>
        </w:rPr>
        <w:t>монофокальной</w:t>
      </w:r>
      <w:proofErr w:type="spellEnd"/>
      <w:r w:rsidRPr="00394374">
        <w:rPr>
          <w:color w:val="222222"/>
          <w:sz w:val="28"/>
          <w:szCs w:val="28"/>
        </w:rPr>
        <w:t xml:space="preserve"> (при наличии одного очага)</w:t>
      </w:r>
      <w:r w:rsidR="001C2977">
        <w:rPr>
          <w:color w:val="222222"/>
          <w:sz w:val="28"/>
          <w:szCs w:val="28"/>
        </w:rPr>
        <w:t>;</w:t>
      </w:r>
      <w:r w:rsidRPr="00394374">
        <w:rPr>
          <w:color w:val="222222"/>
          <w:sz w:val="28"/>
          <w:szCs w:val="28"/>
        </w:rPr>
        <w:t xml:space="preserve"> </w:t>
      </w:r>
    </w:p>
    <w:p w:rsidR="0052308D" w:rsidRPr="00394374" w:rsidRDefault="006670CD" w:rsidP="00F756DD">
      <w:pPr>
        <w:pStyle w:val="af5"/>
        <w:numPr>
          <w:ilvl w:val="0"/>
          <w:numId w:val="9"/>
        </w:numPr>
        <w:tabs>
          <w:tab w:val="left" w:pos="567"/>
        </w:tabs>
        <w:spacing w:before="0" w:beforeAutospacing="0" w:after="0" w:afterAutospacing="0" w:line="273" w:lineRule="atLeast"/>
        <w:ind w:left="0" w:firstLine="0"/>
        <w:jc w:val="both"/>
        <w:rPr>
          <w:color w:val="222222"/>
          <w:sz w:val="28"/>
          <w:szCs w:val="28"/>
        </w:rPr>
      </w:pPr>
      <w:r w:rsidRPr="00394374">
        <w:rPr>
          <w:color w:val="222222"/>
          <w:sz w:val="28"/>
          <w:szCs w:val="28"/>
        </w:rPr>
        <w:t>мультифокальной</w:t>
      </w:r>
      <w:r w:rsidR="001C2977">
        <w:rPr>
          <w:color w:val="222222"/>
          <w:sz w:val="28"/>
          <w:szCs w:val="28"/>
        </w:rPr>
        <w:t>;</w:t>
      </w:r>
      <w:r w:rsidRPr="00394374">
        <w:rPr>
          <w:color w:val="222222"/>
          <w:sz w:val="28"/>
          <w:szCs w:val="28"/>
        </w:rPr>
        <w:t xml:space="preserve"> </w:t>
      </w:r>
    </w:p>
    <w:p w:rsidR="0052308D" w:rsidRPr="00394374" w:rsidRDefault="006670CD" w:rsidP="00F756DD">
      <w:pPr>
        <w:pStyle w:val="af5"/>
        <w:numPr>
          <w:ilvl w:val="0"/>
          <w:numId w:val="9"/>
        </w:numPr>
        <w:tabs>
          <w:tab w:val="left" w:pos="567"/>
        </w:tabs>
        <w:spacing w:before="0" w:beforeAutospacing="0" w:after="0" w:afterAutospacing="0" w:line="273" w:lineRule="atLeast"/>
        <w:ind w:left="0" w:firstLine="0"/>
        <w:jc w:val="both"/>
        <w:rPr>
          <w:color w:val="222222"/>
          <w:sz w:val="28"/>
          <w:szCs w:val="28"/>
        </w:rPr>
      </w:pPr>
      <w:proofErr w:type="gramStart"/>
      <w:r w:rsidRPr="00394374">
        <w:rPr>
          <w:color w:val="222222"/>
          <w:sz w:val="28"/>
          <w:szCs w:val="28"/>
        </w:rPr>
        <w:t xml:space="preserve">диффузной. </w:t>
      </w:r>
      <w:proofErr w:type="gramEnd"/>
    </w:p>
    <w:p w:rsidR="006670CD" w:rsidRPr="00394374" w:rsidRDefault="006670CD" w:rsidP="001C2977">
      <w:pPr>
        <w:tabs>
          <w:tab w:val="left" w:pos="567"/>
        </w:tabs>
        <w:suppressAutoHyphens/>
        <w:autoSpaceDE w:val="0"/>
        <w:jc w:val="both"/>
        <w:rPr>
          <w:color w:val="FF0000"/>
          <w:kern w:val="1"/>
          <w:sz w:val="28"/>
          <w:szCs w:val="28"/>
          <w:lang w:eastAsia="zh-CN"/>
        </w:rPr>
      </w:pPr>
    </w:p>
    <w:p w:rsidR="00AF45E3" w:rsidRPr="00E67F49" w:rsidRDefault="00AF45E3" w:rsidP="00AF45E3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rPr>
          <w:sz w:val="28"/>
          <w:szCs w:val="28"/>
        </w:rPr>
      </w:pPr>
      <w:r w:rsidRPr="00E67F49">
        <w:rPr>
          <w:b/>
          <w:sz w:val="28"/>
          <w:szCs w:val="28"/>
        </w:rPr>
        <w:t>ДИАГНОСТИКА И ЛЕЧЕНИЕ НА АМБУЛАТОРНОМ УРОВНЕ:</w:t>
      </w:r>
    </w:p>
    <w:p w:rsidR="00264CE8" w:rsidRPr="00E67F49" w:rsidRDefault="00264CE8" w:rsidP="00264CE8">
      <w:pPr>
        <w:pStyle w:val="a5"/>
        <w:numPr>
          <w:ilvl w:val="0"/>
          <w:numId w:val="2"/>
        </w:numPr>
        <w:tabs>
          <w:tab w:val="left" w:pos="567"/>
        </w:tabs>
        <w:suppressAutoHyphens/>
        <w:autoSpaceDE w:val="0"/>
        <w:ind w:left="0" w:firstLine="0"/>
        <w:jc w:val="both"/>
        <w:rPr>
          <w:b/>
          <w:bCs/>
          <w:kern w:val="1"/>
          <w:sz w:val="28"/>
          <w:szCs w:val="28"/>
          <w:lang w:eastAsia="zh-CN"/>
        </w:rPr>
      </w:pPr>
      <w:r w:rsidRPr="00E67F49">
        <w:rPr>
          <w:b/>
          <w:sz w:val="28"/>
          <w:szCs w:val="28"/>
        </w:rPr>
        <w:t>Диагностические критерии</w:t>
      </w:r>
      <w:r w:rsidR="001C2977" w:rsidRPr="00E67F49">
        <w:rPr>
          <w:b/>
          <w:sz w:val="28"/>
          <w:szCs w:val="28"/>
        </w:rPr>
        <w:t>:</w:t>
      </w:r>
    </w:p>
    <w:p w:rsidR="00264CE8" w:rsidRPr="00E67F49" w:rsidRDefault="00264CE8" w:rsidP="00264CE8">
      <w:pPr>
        <w:pStyle w:val="a5"/>
        <w:tabs>
          <w:tab w:val="left" w:pos="426"/>
        </w:tabs>
        <w:suppressAutoHyphens/>
        <w:autoSpaceDE w:val="0"/>
        <w:ind w:left="0"/>
        <w:jc w:val="both"/>
        <w:rPr>
          <w:b/>
          <w:bCs/>
          <w:kern w:val="1"/>
          <w:sz w:val="28"/>
          <w:szCs w:val="28"/>
          <w:lang w:eastAsia="zh-CN"/>
        </w:rPr>
      </w:pPr>
      <w:r w:rsidRPr="00E67F49">
        <w:rPr>
          <w:b/>
          <w:bCs/>
          <w:kern w:val="1"/>
          <w:sz w:val="28"/>
          <w:szCs w:val="28"/>
          <w:lang w:eastAsia="zh-CN"/>
        </w:rPr>
        <w:t>Жалобы:</w:t>
      </w:r>
    </w:p>
    <w:p w:rsidR="00264CE8" w:rsidRPr="00E67F49" w:rsidRDefault="001C2977" w:rsidP="00264CE8">
      <w:pPr>
        <w:pStyle w:val="a5"/>
        <w:numPr>
          <w:ilvl w:val="0"/>
          <w:numId w:val="4"/>
        </w:numPr>
        <w:tabs>
          <w:tab w:val="left" w:pos="567"/>
        </w:tabs>
        <w:suppressAutoHyphens/>
        <w:autoSpaceDE w:val="0"/>
        <w:ind w:left="0" w:firstLine="0"/>
        <w:jc w:val="both"/>
        <w:rPr>
          <w:rStyle w:val="s0"/>
          <w:kern w:val="1"/>
          <w:sz w:val="28"/>
          <w:szCs w:val="28"/>
          <w:lang w:eastAsia="zh-CN"/>
        </w:rPr>
      </w:pPr>
      <w:r w:rsidRPr="00E67F49">
        <w:rPr>
          <w:rStyle w:val="s0"/>
          <w:sz w:val="28"/>
          <w:szCs w:val="28"/>
        </w:rPr>
        <w:t>изменение поведения;</w:t>
      </w:r>
    </w:p>
    <w:p w:rsidR="00264CE8" w:rsidRPr="00E67F49" w:rsidRDefault="001C2977" w:rsidP="00264CE8">
      <w:pPr>
        <w:pStyle w:val="a5"/>
        <w:numPr>
          <w:ilvl w:val="0"/>
          <w:numId w:val="4"/>
        </w:numPr>
        <w:tabs>
          <w:tab w:val="left" w:pos="567"/>
        </w:tabs>
        <w:suppressAutoHyphens/>
        <w:autoSpaceDE w:val="0"/>
        <w:ind w:left="0" w:firstLine="0"/>
        <w:jc w:val="both"/>
        <w:rPr>
          <w:rStyle w:val="s0"/>
          <w:kern w:val="1"/>
          <w:sz w:val="28"/>
          <w:szCs w:val="28"/>
          <w:lang w:eastAsia="zh-CN"/>
        </w:rPr>
      </w:pPr>
      <w:r w:rsidRPr="00E67F49">
        <w:rPr>
          <w:rStyle w:val="s0"/>
          <w:sz w:val="28"/>
          <w:szCs w:val="28"/>
        </w:rPr>
        <w:t>снижение интеллекта;</w:t>
      </w:r>
    </w:p>
    <w:p w:rsidR="00264CE8" w:rsidRPr="00E67F49" w:rsidRDefault="001C2977" w:rsidP="00264CE8">
      <w:pPr>
        <w:pStyle w:val="a5"/>
        <w:numPr>
          <w:ilvl w:val="0"/>
          <w:numId w:val="4"/>
        </w:numPr>
        <w:tabs>
          <w:tab w:val="left" w:pos="567"/>
        </w:tabs>
        <w:suppressAutoHyphens/>
        <w:autoSpaceDE w:val="0"/>
        <w:ind w:left="0" w:firstLine="0"/>
        <w:jc w:val="both"/>
        <w:rPr>
          <w:rStyle w:val="s0"/>
          <w:kern w:val="1"/>
          <w:sz w:val="28"/>
          <w:szCs w:val="28"/>
          <w:lang w:eastAsia="zh-CN"/>
        </w:rPr>
      </w:pPr>
      <w:r w:rsidRPr="00E67F49">
        <w:rPr>
          <w:rStyle w:val="s0"/>
          <w:sz w:val="28"/>
          <w:szCs w:val="28"/>
        </w:rPr>
        <w:t>гиперкинезы;</w:t>
      </w:r>
    </w:p>
    <w:p w:rsidR="00264CE8" w:rsidRPr="00E67F49" w:rsidRDefault="001C2977" w:rsidP="00264CE8">
      <w:pPr>
        <w:pStyle w:val="a5"/>
        <w:numPr>
          <w:ilvl w:val="0"/>
          <w:numId w:val="4"/>
        </w:numPr>
        <w:tabs>
          <w:tab w:val="left" w:pos="567"/>
        </w:tabs>
        <w:suppressAutoHyphens/>
        <w:autoSpaceDE w:val="0"/>
        <w:ind w:left="0" w:firstLine="0"/>
        <w:jc w:val="both"/>
        <w:rPr>
          <w:rStyle w:val="s0"/>
          <w:kern w:val="1"/>
          <w:sz w:val="28"/>
          <w:szCs w:val="28"/>
          <w:lang w:eastAsia="zh-CN"/>
        </w:rPr>
      </w:pPr>
      <w:r w:rsidRPr="00E67F49">
        <w:rPr>
          <w:rStyle w:val="s0"/>
          <w:sz w:val="28"/>
          <w:szCs w:val="28"/>
        </w:rPr>
        <w:t xml:space="preserve">выраженная резкая/постепенная слабость в конечностях; </w:t>
      </w:r>
    </w:p>
    <w:p w:rsidR="00264CE8" w:rsidRPr="00E67F49" w:rsidRDefault="001C2977" w:rsidP="00264CE8">
      <w:pPr>
        <w:pStyle w:val="a5"/>
        <w:numPr>
          <w:ilvl w:val="0"/>
          <w:numId w:val="4"/>
        </w:numPr>
        <w:tabs>
          <w:tab w:val="left" w:pos="567"/>
        </w:tabs>
        <w:suppressAutoHyphens/>
        <w:autoSpaceDE w:val="0"/>
        <w:ind w:left="0" w:firstLine="0"/>
        <w:jc w:val="both"/>
        <w:rPr>
          <w:rStyle w:val="s0"/>
          <w:b/>
          <w:bCs/>
          <w:kern w:val="1"/>
          <w:sz w:val="28"/>
          <w:szCs w:val="28"/>
          <w:lang w:eastAsia="zh-CN"/>
        </w:rPr>
      </w:pPr>
      <w:r w:rsidRPr="00E67F49">
        <w:rPr>
          <w:rStyle w:val="s0"/>
          <w:sz w:val="28"/>
          <w:szCs w:val="28"/>
        </w:rPr>
        <w:t xml:space="preserve">нарушение речи; </w:t>
      </w:r>
    </w:p>
    <w:p w:rsidR="00264CE8" w:rsidRPr="00E67F49" w:rsidRDefault="001C2977" w:rsidP="00264CE8">
      <w:pPr>
        <w:pStyle w:val="a5"/>
        <w:numPr>
          <w:ilvl w:val="0"/>
          <w:numId w:val="4"/>
        </w:numPr>
        <w:tabs>
          <w:tab w:val="left" w:pos="567"/>
        </w:tabs>
        <w:suppressAutoHyphens/>
        <w:autoSpaceDE w:val="0"/>
        <w:ind w:left="0" w:firstLine="0"/>
        <w:jc w:val="both"/>
        <w:rPr>
          <w:rStyle w:val="s0"/>
          <w:b/>
          <w:bCs/>
          <w:kern w:val="1"/>
          <w:sz w:val="28"/>
          <w:szCs w:val="28"/>
          <w:lang w:eastAsia="zh-CN"/>
        </w:rPr>
      </w:pPr>
      <w:r w:rsidRPr="00E67F49">
        <w:rPr>
          <w:rStyle w:val="s0"/>
          <w:sz w:val="28"/>
          <w:szCs w:val="28"/>
        </w:rPr>
        <w:t>судороги;</w:t>
      </w:r>
    </w:p>
    <w:p w:rsidR="00264CE8" w:rsidRPr="00E67F49" w:rsidRDefault="001C2977" w:rsidP="00264CE8">
      <w:pPr>
        <w:pStyle w:val="a5"/>
        <w:numPr>
          <w:ilvl w:val="0"/>
          <w:numId w:val="4"/>
        </w:numPr>
        <w:tabs>
          <w:tab w:val="left" w:pos="567"/>
        </w:tabs>
        <w:suppressAutoHyphens/>
        <w:autoSpaceDE w:val="0"/>
        <w:ind w:left="0" w:firstLine="0"/>
        <w:jc w:val="both"/>
        <w:rPr>
          <w:rStyle w:val="s0"/>
          <w:b/>
          <w:bCs/>
          <w:kern w:val="1"/>
          <w:sz w:val="28"/>
          <w:szCs w:val="28"/>
          <w:lang w:eastAsia="zh-CN"/>
        </w:rPr>
      </w:pPr>
      <w:r w:rsidRPr="00E67F49">
        <w:rPr>
          <w:rStyle w:val="s0"/>
          <w:sz w:val="28"/>
          <w:szCs w:val="28"/>
        </w:rPr>
        <w:t>н</w:t>
      </w:r>
      <w:r w:rsidR="00264CE8" w:rsidRPr="00E67F49">
        <w:rPr>
          <w:rStyle w:val="s0"/>
          <w:sz w:val="28"/>
          <w:szCs w:val="28"/>
        </w:rPr>
        <w:t>арушение походки</w:t>
      </w:r>
      <w:r w:rsidRPr="00E67F49">
        <w:rPr>
          <w:rStyle w:val="s0"/>
          <w:sz w:val="28"/>
          <w:szCs w:val="28"/>
        </w:rPr>
        <w:t>.</w:t>
      </w:r>
    </w:p>
    <w:p w:rsidR="00264CE8" w:rsidRPr="00E67F49" w:rsidRDefault="00264CE8" w:rsidP="00264CE8">
      <w:pPr>
        <w:tabs>
          <w:tab w:val="left" w:pos="567"/>
        </w:tabs>
        <w:suppressAutoHyphens/>
        <w:autoSpaceDE w:val="0"/>
        <w:jc w:val="both"/>
        <w:rPr>
          <w:b/>
          <w:bCs/>
          <w:color w:val="FF0000"/>
          <w:kern w:val="1"/>
          <w:sz w:val="28"/>
          <w:szCs w:val="28"/>
          <w:lang w:eastAsia="zh-CN"/>
        </w:rPr>
      </w:pPr>
    </w:p>
    <w:p w:rsidR="00264CE8" w:rsidRPr="00E67F49" w:rsidRDefault="00264CE8" w:rsidP="00264CE8">
      <w:pPr>
        <w:pStyle w:val="a5"/>
        <w:tabs>
          <w:tab w:val="left" w:pos="567"/>
        </w:tabs>
        <w:suppressAutoHyphens/>
        <w:autoSpaceDE w:val="0"/>
        <w:ind w:left="0"/>
        <w:jc w:val="both"/>
        <w:rPr>
          <w:b/>
          <w:bCs/>
          <w:kern w:val="1"/>
          <w:sz w:val="28"/>
          <w:szCs w:val="28"/>
          <w:lang w:eastAsia="zh-CN"/>
        </w:rPr>
      </w:pPr>
      <w:r w:rsidRPr="00E67F49">
        <w:rPr>
          <w:b/>
          <w:bCs/>
          <w:kern w:val="1"/>
          <w:sz w:val="28"/>
          <w:szCs w:val="28"/>
          <w:lang w:eastAsia="zh-CN"/>
        </w:rPr>
        <w:t xml:space="preserve">Анамнез: </w:t>
      </w:r>
    </w:p>
    <w:p w:rsidR="00264CE8" w:rsidRDefault="001C2977" w:rsidP="005D7FD4">
      <w:pPr>
        <w:pStyle w:val="a5"/>
        <w:numPr>
          <w:ilvl w:val="0"/>
          <w:numId w:val="4"/>
        </w:numPr>
        <w:tabs>
          <w:tab w:val="left" w:pos="567"/>
        </w:tabs>
        <w:suppressAutoHyphens/>
        <w:autoSpaceDE w:val="0"/>
        <w:ind w:left="0" w:firstLine="0"/>
        <w:jc w:val="both"/>
        <w:rPr>
          <w:kern w:val="1"/>
          <w:sz w:val="28"/>
          <w:szCs w:val="28"/>
          <w:lang w:eastAsia="zh-CN"/>
        </w:rPr>
      </w:pPr>
      <w:r w:rsidRPr="00E67F49">
        <w:rPr>
          <w:rStyle w:val="s0"/>
          <w:sz w:val="28"/>
          <w:szCs w:val="28"/>
        </w:rPr>
        <w:t>з</w:t>
      </w:r>
      <w:r w:rsidR="00264CE8" w:rsidRPr="00E67F49">
        <w:rPr>
          <w:rStyle w:val="s0"/>
          <w:sz w:val="28"/>
          <w:szCs w:val="28"/>
        </w:rPr>
        <w:t>аболевание</w:t>
      </w:r>
      <w:r w:rsidR="00264CE8" w:rsidRPr="00E67F49">
        <w:rPr>
          <w:kern w:val="1"/>
          <w:sz w:val="28"/>
          <w:szCs w:val="28"/>
          <w:lang w:eastAsia="zh-CN"/>
        </w:rPr>
        <w:t xml:space="preserve"> развивается постепенно</w:t>
      </w:r>
      <w:r w:rsidRPr="00E67F49">
        <w:rPr>
          <w:kern w:val="1"/>
          <w:sz w:val="28"/>
          <w:szCs w:val="28"/>
          <w:lang w:eastAsia="zh-CN"/>
        </w:rPr>
        <w:t>/</w:t>
      </w:r>
      <w:r w:rsidR="00264CE8" w:rsidRPr="00E67F49">
        <w:rPr>
          <w:kern w:val="1"/>
          <w:sz w:val="28"/>
          <w:szCs w:val="28"/>
          <w:lang w:eastAsia="zh-CN"/>
        </w:rPr>
        <w:t>резко</w:t>
      </w:r>
      <w:r w:rsidR="005D7FD4" w:rsidRPr="00E67F49">
        <w:rPr>
          <w:kern w:val="1"/>
          <w:sz w:val="28"/>
          <w:szCs w:val="28"/>
          <w:lang w:eastAsia="zh-CN"/>
        </w:rPr>
        <w:t xml:space="preserve"> </w:t>
      </w:r>
      <w:r w:rsidR="00264CE8" w:rsidRPr="00E67F49">
        <w:rPr>
          <w:kern w:val="1"/>
          <w:sz w:val="28"/>
          <w:szCs w:val="28"/>
          <w:lang w:eastAsia="zh-CN"/>
        </w:rPr>
        <w:t xml:space="preserve">на фоне полного благополучия, реже после </w:t>
      </w:r>
      <w:proofErr w:type="spellStart"/>
      <w:r w:rsidR="00264CE8" w:rsidRPr="00E67F49">
        <w:rPr>
          <w:kern w:val="1"/>
          <w:sz w:val="28"/>
          <w:szCs w:val="28"/>
          <w:lang w:eastAsia="zh-CN"/>
        </w:rPr>
        <w:t>перенесенного</w:t>
      </w:r>
      <w:proofErr w:type="spellEnd"/>
      <w:r w:rsidR="00264CE8" w:rsidRPr="00E67F49">
        <w:rPr>
          <w:kern w:val="1"/>
          <w:sz w:val="28"/>
          <w:szCs w:val="28"/>
          <w:lang w:eastAsia="zh-CN"/>
        </w:rPr>
        <w:t xml:space="preserve"> инфекционного</w:t>
      </w:r>
      <w:r w:rsidR="005D7FD4" w:rsidRPr="00E67F49">
        <w:rPr>
          <w:kern w:val="1"/>
          <w:sz w:val="28"/>
          <w:szCs w:val="28"/>
          <w:lang w:eastAsia="zh-CN"/>
        </w:rPr>
        <w:t>/</w:t>
      </w:r>
      <w:r w:rsidR="00264CE8" w:rsidRPr="00E67F49">
        <w:rPr>
          <w:kern w:val="1"/>
          <w:sz w:val="28"/>
          <w:szCs w:val="28"/>
          <w:lang w:eastAsia="zh-CN"/>
        </w:rPr>
        <w:t xml:space="preserve">вирусного </w:t>
      </w:r>
      <w:proofErr w:type="spellStart"/>
      <w:r w:rsidR="00264CE8" w:rsidRPr="00E67F49">
        <w:rPr>
          <w:kern w:val="1"/>
          <w:sz w:val="28"/>
          <w:szCs w:val="28"/>
          <w:lang w:eastAsia="zh-CN"/>
        </w:rPr>
        <w:t>забелевания</w:t>
      </w:r>
      <w:proofErr w:type="spellEnd"/>
      <w:r w:rsidR="00264CE8" w:rsidRPr="00E67F49">
        <w:rPr>
          <w:kern w:val="1"/>
          <w:sz w:val="28"/>
          <w:szCs w:val="28"/>
          <w:lang w:eastAsia="zh-CN"/>
        </w:rPr>
        <w:t xml:space="preserve"> (</w:t>
      </w:r>
      <w:proofErr w:type="spellStart"/>
      <w:r w:rsidR="00264CE8" w:rsidRPr="00E67F49">
        <w:rPr>
          <w:kern w:val="1"/>
          <w:sz w:val="28"/>
          <w:szCs w:val="28"/>
          <w:lang w:eastAsia="zh-CN"/>
        </w:rPr>
        <w:t>ОРВИ</w:t>
      </w:r>
      <w:proofErr w:type="spellEnd"/>
      <w:r w:rsidR="00264CE8" w:rsidRPr="00E67F49">
        <w:rPr>
          <w:kern w:val="1"/>
          <w:sz w:val="28"/>
          <w:szCs w:val="28"/>
          <w:lang w:eastAsia="zh-CN"/>
        </w:rPr>
        <w:t xml:space="preserve">, пневмония, бронхит и </w:t>
      </w:r>
      <w:proofErr w:type="spellStart"/>
      <w:r w:rsidR="00264CE8" w:rsidRPr="00E67F49">
        <w:rPr>
          <w:kern w:val="1"/>
          <w:sz w:val="28"/>
          <w:szCs w:val="28"/>
          <w:lang w:eastAsia="zh-CN"/>
        </w:rPr>
        <w:t>тд</w:t>
      </w:r>
      <w:proofErr w:type="spellEnd"/>
      <w:r w:rsidR="00264CE8" w:rsidRPr="00E67F49">
        <w:rPr>
          <w:kern w:val="1"/>
          <w:sz w:val="28"/>
          <w:szCs w:val="28"/>
          <w:lang w:eastAsia="zh-CN"/>
        </w:rPr>
        <w:t>)</w:t>
      </w:r>
      <w:r w:rsidR="005D7FD4" w:rsidRPr="00E67F49">
        <w:rPr>
          <w:kern w:val="1"/>
          <w:sz w:val="28"/>
          <w:szCs w:val="28"/>
          <w:lang w:eastAsia="zh-CN"/>
        </w:rPr>
        <w:t>.</w:t>
      </w:r>
    </w:p>
    <w:p w:rsidR="00AF5074" w:rsidRPr="00E67F49" w:rsidRDefault="00AF5074" w:rsidP="00AF5074">
      <w:pPr>
        <w:pStyle w:val="a5"/>
        <w:tabs>
          <w:tab w:val="left" w:pos="567"/>
        </w:tabs>
        <w:suppressAutoHyphens/>
        <w:autoSpaceDE w:val="0"/>
        <w:ind w:left="0"/>
        <w:jc w:val="both"/>
        <w:rPr>
          <w:kern w:val="1"/>
          <w:sz w:val="28"/>
          <w:szCs w:val="28"/>
          <w:lang w:eastAsia="zh-CN"/>
        </w:rPr>
      </w:pPr>
    </w:p>
    <w:p w:rsidR="00264CE8" w:rsidRPr="00E67F49" w:rsidRDefault="00264CE8" w:rsidP="00264CE8">
      <w:pPr>
        <w:pStyle w:val="a5"/>
        <w:tabs>
          <w:tab w:val="left" w:pos="567"/>
        </w:tabs>
        <w:suppressAutoHyphens/>
        <w:autoSpaceDE w:val="0"/>
        <w:ind w:left="0"/>
        <w:jc w:val="both"/>
        <w:rPr>
          <w:b/>
          <w:kern w:val="1"/>
          <w:sz w:val="28"/>
          <w:szCs w:val="28"/>
          <w:lang w:eastAsia="zh-CN"/>
        </w:rPr>
      </w:pPr>
      <w:proofErr w:type="spellStart"/>
      <w:r w:rsidRPr="00E67F49">
        <w:rPr>
          <w:b/>
          <w:kern w:val="1"/>
          <w:sz w:val="28"/>
          <w:szCs w:val="28"/>
          <w:lang w:eastAsia="zh-CN"/>
        </w:rPr>
        <w:t>Физикальное</w:t>
      </w:r>
      <w:proofErr w:type="spellEnd"/>
      <w:r w:rsidRPr="00E67F49">
        <w:rPr>
          <w:b/>
          <w:kern w:val="1"/>
          <w:sz w:val="28"/>
          <w:szCs w:val="28"/>
          <w:lang w:eastAsia="zh-CN"/>
        </w:rPr>
        <w:t xml:space="preserve"> обследование: </w:t>
      </w:r>
    </w:p>
    <w:p w:rsidR="00264CE8" w:rsidRPr="00E67F49" w:rsidRDefault="00264CE8" w:rsidP="005D7FD4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E67F49">
        <w:rPr>
          <w:sz w:val="28"/>
          <w:szCs w:val="28"/>
        </w:rPr>
        <w:t xml:space="preserve">Клинические симптомы </w:t>
      </w:r>
      <w:proofErr w:type="spellStart"/>
      <w:r w:rsidRPr="00E67F49">
        <w:rPr>
          <w:sz w:val="28"/>
          <w:szCs w:val="28"/>
        </w:rPr>
        <w:t>РС</w:t>
      </w:r>
      <w:proofErr w:type="spellEnd"/>
      <w:r w:rsidRPr="00E67F49">
        <w:rPr>
          <w:sz w:val="28"/>
          <w:szCs w:val="28"/>
        </w:rPr>
        <w:t>:</w:t>
      </w:r>
    </w:p>
    <w:p w:rsidR="00264CE8" w:rsidRPr="00E67F49" w:rsidRDefault="005D7FD4" w:rsidP="005D7FD4">
      <w:pPr>
        <w:pStyle w:val="a5"/>
        <w:numPr>
          <w:ilvl w:val="0"/>
          <w:numId w:val="4"/>
        </w:numPr>
        <w:tabs>
          <w:tab w:val="left" w:pos="567"/>
        </w:tabs>
        <w:suppressAutoHyphens/>
        <w:autoSpaceDE w:val="0"/>
        <w:ind w:left="0" w:firstLine="0"/>
        <w:jc w:val="both"/>
        <w:rPr>
          <w:rStyle w:val="s0"/>
          <w:sz w:val="28"/>
          <w:szCs w:val="28"/>
        </w:rPr>
      </w:pPr>
      <w:r w:rsidRPr="00E67F49">
        <w:rPr>
          <w:rStyle w:val="s0"/>
          <w:sz w:val="28"/>
          <w:szCs w:val="28"/>
        </w:rPr>
        <w:t>симптомы поражения пирамидного пути: мон</w:t>
      </w:r>
      <w:proofErr w:type="gramStart"/>
      <w:r w:rsidRPr="00E67F49">
        <w:rPr>
          <w:rStyle w:val="s0"/>
          <w:sz w:val="28"/>
          <w:szCs w:val="28"/>
        </w:rPr>
        <w:t>о-</w:t>
      </w:r>
      <w:proofErr w:type="gramEnd"/>
      <w:r w:rsidRPr="00E67F49">
        <w:rPr>
          <w:rStyle w:val="s0"/>
          <w:sz w:val="28"/>
          <w:szCs w:val="28"/>
        </w:rPr>
        <w:t xml:space="preserve">, </w:t>
      </w:r>
      <w:proofErr w:type="spellStart"/>
      <w:r w:rsidRPr="00E67F49">
        <w:rPr>
          <w:rStyle w:val="s0"/>
          <w:sz w:val="28"/>
          <w:szCs w:val="28"/>
        </w:rPr>
        <w:t>геми</w:t>
      </w:r>
      <w:proofErr w:type="spellEnd"/>
      <w:r w:rsidRPr="00E67F49">
        <w:rPr>
          <w:rStyle w:val="s0"/>
          <w:sz w:val="28"/>
          <w:szCs w:val="28"/>
        </w:rPr>
        <w:t xml:space="preserve">-, три-, пара- или </w:t>
      </w:r>
      <w:proofErr w:type="spellStart"/>
      <w:r w:rsidRPr="00E67F49">
        <w:rPr>
          <w:rStyle w:val="s0"/>
          <w:sz w:val="28"/>
          <w:szCs w:val="28"/>
        </w:rPr>
        <w:t>тетрапарезы</w:t>
      </w:r>
      <w:proofErr w:type="spellEnd"/>
      <w:r w:rsidRPr="00E67F49">
        <w:rPr>
          <w:rStyle w:val="s0"/>
          <w:sz w:val="28"/>
          <w:szCs w:val="28"/>
        </w:rPr>
        <w:t>, спастический мышечный тонус, повышение сухожильных и ослабление кожных рефлексов, клонусы, патологические знаки;</w:t>
      </w:r>
    </w:p>
    <w:p w:rsidR="00264CE8" w:rsidRPr="00E67F49" w:rsidRDefault="005D7FD4" w:rsidP="005D7FD4">
      <w:pPr>
        <w:pStyle w:val="a5"/>
        <w:numPr>
          <w:ilvl w:val="0"/>
          <w:numId w:val="4"/>
        </w:numPr>
        <w:tabs>
          <w:tab w:val="left" w:pos="567"/>
        </w:tabs>
        <w:suppressAutoHyphens/>
        <w:autoSpaceDE w:val="0"/>
        <w:ind w:left="0" w:firstLine="0"/>
        <w:jc w:val="both"/>
        <w:rPr>
          <w:rStyle w:val="s0"/>
          <w:sz w:val="28"/>
          <w:szCs w:val="28"/>
        </w:rPr>
      </w:pPr>
      <w:r w:rsidRPr="00E67F49">
        <w:rPr>
          <w:rStyle w:val="s0"/>
          <w:sz w:val="28"/>
          <w:szCs w:val="28"/>
        </w:rPr>
        <w:t>симптомы поражения мозжечка и его путей: статическая</w:t>
      </w:r>
      <w:r w:rsidR="00997AAA" w:rsidRPr="00E67F49">
        <w:rPr>
          <w:rStyle w:val="s0"/>
          <w:sz w:val="28"/>
          <w:szCs w:val="28"/>
        </w:rPr>
        <w:t>/</w:t>
      </w:r>
      <w:r w:rsidRPr="00E67F49">
        <w:rPr>
          <w:rStyle w:val="s0"/>
          <w:sz w:val="28"/>
          <w:szCs w:val="28"/>
        </w:rPr>
        <w:t xml:space="preserve">динамическая атаксия туловища либо конечностей, нистагм, мышечная гипотония, </w:t>
      </w:r>
      <w:proofErr w:type="spellStart"/>
      <w:r w:rsidRPr="00E67F49">
        <w:rPr>
          <w:rStyle w:val="s0"/>
          <w:sz w:val="28"/>
          <w:szCs w:val="28"/>
        </w:rPr>
        <w:t>дисметрия</w:t>
      </w:r>
      <w:proofErr w:type="spellEnd"/>
      <w:r w:rsidRPr="00E67F49">
        <w:rPr>
          <w:rStyle w:val="s0"/>
          <w:sz w:val="28"/>
          <w:szCs w:val="28"/>
        </w:rPr>
        <w:t>, асинергия</w:t>
      </w:r>
      <w:r w:rsidR="00997AAA" w:rsidRPr="00E67F49">
        <w:rPr>
          <w:rStyle w:val="s0"/>
          <w:sz w:val="28"/>
          <w:szCs w:val="28"/>
        </w:rPr>
        <w:t>;</w:t>
      </w:r>
    </w:p>
    <w:p w:rsidR="00264CE8" w:rsidRPr="00E67F49" w:rsidRDefault="005D7FD4" w:rsidP="005D7FD4">
      <w:pPr>
        <w:pStyle w:val="a5"/>
        <w:numPr>
          <w:ilvl w:val="0"/>
          <w:numId w:val="4"/>
        </w:numPr>
        <w:tabs>
          <w:tab w:val="left" w:pos="567"/>
        </w:tabs>
        <w:suppressAutoHyphens/>
        <w:autoSpaceDE w:val="0"/>
        <w:ind w:left="0" w:firstLine="0"/>
        <w:jc w:val="both"/>
        <w:rPr>
          <w:rStyle w:val="s0"/>
          <w:sz w:val="28"/>
          <w:szCs w:val="28"/>
        </w:rPr>
      </w:pPr>
      <w:r w:rsidRPr="00E67F49">
        <w:rPr>
          <w:rStyle w:val="s0"/>
          <w:sz w:val="28"/>
          <w:szCs w:val="28"/>
        </w:rPr>
        <w:t>симптомы поражения ствола мозга и черепных нервов: слабость мимических мышц, бульбарный, псевдобульбарный синдромы, межъядерная офтальмоплегия, горизонтальный, вертикальный либо множественный нистагм</w:t>
      </w:r>
      <w:r w:rsidR="00997AAA" w:rsidRPr="00E67F49">
        <w:rPr>
          <w:rStyle w:val="s0"/>
          <w:sz w:val="28"/>
          <w:szCs w:val="28"/>
        </w:rPr>
        <w:t>;</w:t>
      </w:r>
    </w:p>
    <w:p w:rsidR="00264CE8" w:rsidRPr="00E67F49" w:rsidRDefault="005D7FD4" w:rsidP="005D7FD4">
      <w:pPr>
        <w:pStyle w:val="a5"/>
        <w:numPr>
          <w:ilvl w:val="0"/>
          <w:numId w:val="4"/>
        </w:numPr>
        <w:tabs>
          <w:tab w:val="left" w:pos="567"/>
        </w:tabs>
        <w:suppressAutoHyphens/>
        <w:autoSpaceDE w:val="0"/>
        <w:ind w:left="0" w:firstLine="0"/>
        <w:jc w:val="both"/>
        <w:rPr>
          <w:rStyle w:val="s0"/>
          <w:sz w:val="28"/>
          <w:szCs w:val="28"/>
        </w:rPr>
      </w:pPr>
      <w:proofErr w:type="gramStart"/>
      <w:r w:rsidRPr="00E67F49">
        <w:rPr>
          <w:rStyle w:val="s0"/>
          <w:sz w:val="28"/>
          <w:szCs w:val="28"/>
        </w:rPr>
        <w:t>зрительные нарушения: снижение остроты зрения одного</w:t>
      </w:r>
      <w:r w:rsidR="00997AAA" w:rsidRPr="00E67F49">
        <w:rPr>
          <w:rStyle w:val="s0"/>
          <w:sz w:val="28"/>
          <w:szCs w:val="28"/>
        </w:rPr>
        <w:t>/</w:t>
      </w:r>
      <w:r w:rsidRPr="00E67F49">
        <w:rPr>
          <w:rStyle w:val="s0"/>
          <w:sz w:val="28"/>
          <w:szCs w:val="28"/>
        </w:rPr>
        <w:t xml:space="preserve">обоих глаз, изменение полей зрения, появление скотом, потеря яркости, искажение </w:t>
      </w:r>
      <w:proofErr w:type="spellStart"/>
      <w:r w:rsidRPr="00E67F49">
        <w:rPr>
          <w:rStyle w:val="s0"/>
          <w:sz w:val="28"/>
          <w:szCs w:val="28"/>
        </w:rPr>
        <w:t>цветовосприятия</w:t>
      </w:r>
      <w:proofErr w:type="spellEnd"/>
      <w:r w:rsidRPr="00E67F49">
        <w:rPr>
          <w:rStyle w:val="s0"/>
          <w:sz w:val="28"/>
          <w:szCs w:val="28"/>
        </w:rPr>
        <w:t>, нарушение контрастности</w:t>
      </w:r>
      <w:r w:rsidR="00997AAA" w:rsidRPr="00E67F49">
        <w:rPr>
          <w:rStyle w:val="s0"/>
          <w:sz w:val="28"/>
          <w:szCs w:val="28"/>
        </w:rPr>
        <w:t>;</w:t>
      </w:r>
      <w:proofErr w:type="gramEnd"/>
    </w:p>
    <w:p w:rsidR="00264CE8" w:rsidRPr="00E67F49" w:rsidRDefault="005D7FD4" w:rsidP="005D7FD4">
      <w:pPr>
        <w:pStyle w:val="a5"/>
        <w:numPr>
          <w:ilvl w:val="0"/>
          <w:numId w:val="4"/>
        </w:numPr>
        <w:tabs>
          <w:tab w:val="left" w:pos="567"/>
        </w:tabs>
        <w:suppressAutoHyphens/>
        <w:autoSpaceDE w:val="0"/>
        <w:ind w:left="0" w:firstLine="0"/>
        <w:jc w:val="both"/>
        <w:rPr>
          <w:rStyle w:val="s0"/>
          <w:sz w:val="28"/>
          <w:szCs w:val="28"/>
        </w:rPr>
      </w:pPr>
      <w:r w:rsidRPr="00E67F49">
        <w:rPr>
          <w:rStyle w:val="s0"/>
          <w:sz w:val="28"/>
          <w:szCs w:val="28"/>
        </w:rPr>
        <w:t>нейропсихологические нарушения: снижение интеллекта, нарушения поведения, судороги.</w:t>
      </w:r>
    </w:p>
    <w:p w:rsidR="00264CE8" w:rsidRPr="00E67F49" w:rsidRDefault="00264CE8" w:rsidP="00264CE8">
      <w:pPr>
        <w:pStyle w:val="af5"/>
        <w:spacing w:before="0" w:beforeAutospacing="0" w:after="0" w:afterAutospacing="0"/>
        <w:jc w:val="both"/>
        <w:rPr>
          <w:rFonts w:ascii="Tahoma" w:hAnsi="Tahoma" w:cs="Tahoma"/>
          <w:color w:val="354D59"/>
        </w:rPr>
      </w:pPr>
    </w:p>
    <w:p w:rsidR="00264CE8" w:rsidRPr="00E67F49" w:rsidRDefault="00264CE8" w:rsidP="00264CE8">
      <w:pPr>
        <w:pStyle w:val="a5"/>
        <w:tabs>
          <w:tab w:val="left" w:pos="567"/>
        </w:tabs>
        <w:suppressAutoHyphens/>
        <w:autoSpaceDE w:val="0"/>
        <w:ind w:left="0"/>
        <w:jc w:val="both"/>
        <w:rPr>
          <w:b/>
          <w:kern w:val="1"/>
          <w:sz w:val="28"/>
          <w:szCs w:val="28"/>
          <w:lang w:eastAsia="zh-CN"/>
        </w:rPr>
      </w:pPr>
      <w:r w:rsidRPr="00E67F49">
        <w:rPr>
          <w:b/>
          <w:kern w:val="1"/>
          <w:sz w:val="28"/>
          <w:szCs w:val="28"/>
          <w:lang w:eastAsia="zh-CN"/>
        </w:rPr>
        <w:lastRenderedPageBreak/>
        <w:t xml:space="preserve">Лабораторные исследования: </w:t>
      </w:r>
    </w:p>
    <w:p w:rsidR="00033409" w:rsidRPr="00E67F49" w:rsidRDefault="00997AAA" w:rsidP="00F756DD">
      <w:pPr>
        <w:pStyle w:val="a5"/>
        <w:numPr>
          <w:ilvl w:val="0"/>
          <w:numId w:val="15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</w:rPr>
      </w:pPr>
      <w:r w:rsidRPr="00E67F49">
        <w:rPr>
          <w:color w:val="231F20"/>
          <w:sz w:val="28"/>
        </w:rPr>
        <w:t>общий анализ крови – повышение СОЭ, лейкоцитоз, изменения белой картины крови;</w:t>
      </w:r>
      <w:r w:rsidR="007F6A43">
        <w:rPr>
          <w:color w:val="231F20"/>
          <w:sz w:val="28"/>
        </w:rPr>
        <w:t xml:space="preserve"> </w:t>
      </w:r>
    </w:p>
    <w:p w:rsidR="00AF5074" w:rsidRPr="001C1D47" w:rsidRDefault="00AF5074" w:rsidP="00AF5074">
      <w:pPr>
        <w:pStyle w:val="a5"/>
        <w:numPr>
          <w:ilvl w:val="0"/>
          <w:numId w:val="15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биохимический анализ </w:t>
      </w:r>
      <w:bookmarkStart w:id="0" w:name="_GoBack"/>
      <w:bookmarkEnd w:id="0"/>
      <w:r w:rsidRPr="001C1D47">
        <w:rPr>
          <w:color w:val="231F20"/>
          <w:sz w:val="28"/>
          <w:szCs w:val="28"/>
        </w:rPr>
        <w:t xml:space="preserve">крови – может быть повышение или снижение уровня глюкозы, </w:t>
      </w:r>
      <w:proofErr w:type="spellStart"/>
      <w:r w:rsidRPr="001C1D47">
        <w:rPr>
          <w:color w:val="231F20"/>
          <w:sz w:val="28"/>
          <w:szCs w:val="28"/>
        </w:rPr>
        <w:t>лактата</w:t>
      </w:r>
      <w:proofErr w:type="spellEnd"/>
      <w:r w:rsidRPr="001C1D47">
        <w:rPr>
          <w:color w:val="231F20"/>
          <w:sz w:val="28"/>
          <w:szCs w:val="28"/>
        </w:rPr>
        <w:t xml:space="preserve">, </w:t>
      </w:r>
      <w:proofErr w:type="spellStart"/>
      <w:r w:rsidRPr="001C1D47">
        <w:rPr>
          <w:color w:val="231F20"/>
          <w:sz w:val="28"/>
          <w:szCs w:val="28"/>
        </w:rPr>
        <w:t>ЛДГ</w:t>
      </w:r>
      <w:proofErr w:type="spellEnd"/>
      <w:r w:rsidRPr="001C1D47">
        <w:rPr>
          <w:color w:val="231F20"/>
          <w:sz w:val="28"/>
          <w:szCs w:val="28"/>
        </w:rPr>
        <w:t xml:space="preserve">, </w:t>
      </w:r>
      <w:proofErr w:type="spellStart"/>
      <w:r w:rsidRPr="001C1D47">
        <w:rPr>
          <w:color w:val="231F20"/>
          <w:sz w:val="28"/>
          <w:szCs w:val="28"/>
        </w:rPr>
        <w:t>пирувата</w:t>
      </w:r>
      <w:proofErr w:type="spellEnd"/>
      <w:r w:rsidRPr="001C1D47">
        <w:rPr>
          <w:color w:val="231F20"/>
          <w:sz w:val="28"/>
          <w:szCs w:val="28"/>
        </w:rPr>
        <w:t xml:space="preserve">, </w:t>
      </w:r>
      <w:proofErr w:type="spellStart"/>
      <w:r w:rsidRPr="001C1D47">
        <w:rPr>
          <w:color w:val="231F20"/>
          <w:sz w:val="28"/>
          <w:szCs w:val="28"/>
        </w:rPr>
        <w:t>КФК</w:t>
      </w:r>
      <w:proofErr w:type="spellEnd"/>
      <w:r w:rsidRPr="001C1D47">
        <w:rPr>
          <w:color w:val="231F20"/>
          <w:sz w:val="28"/>
          <w:szCs w:val="28"/>
        </w:rPr>
        <w:t xml:space="preserve">, </w:t>
      </w:r>
      <w:proofErr w:type="spellStart"/>
      <w:r w:rsidRPr="001C1D47">
        <w:rPr>
          <w:color w:val="231F20"/>
          <w:sz w:val="28"/>
          <w:szCs w:val="28"/>
        </w:rPr>
        <w:t>АСТ</w:t>
      </w:r>
      <w:proofErr w:type="spellEnd"/>
      <w:r w:rsidRPr="001C1D47">
        <w:rPr>
          <w:color w:val="231F20"/>
          <w:sz w:val="28"/>
          <w:szCs w:val="28"/>
        </w:rPr>
        <w:t xml:space="preserve">, </w:t>
      </w:r>
      <w:proofErr w:type="spellStart"/>
      <w:r w:rsidRPr="001C1D47">
        <w:rPr>
          <w:color w:val="231F20"/>
          <w:sz w:val="28"/>
          <w:szCs w:val="28"/>
        </w:rPr>
        <w:t>АЛТ</w:t>
      </w:r>
      <w:proofErr w:type="spellEnd"/>
      <w:r w:rsidRPr="001C1D47">
        <w:rPr>
          <w:color w:val="231F20"/>
          <w:sz w:val="28"/>
          <w:szCs w:val="28"/>
        </w:rPr>
        <w:t xml:space="preserve">, билирубин, мочевина, </w:t>
      </w:r>
      <w:proofErr w:type="spellStart"/>
      <w:r w:rsidRPr="001C1D47">
        <w:rPr>
          <w:color w:val="231F20"/>
          <w:sz w:val="28"/>
          <w:szCs w:val="28"/>
        </w:rPr>
        <w:t>креатинин</w:t>
      </w:r>
      <w:proofErr w:type="spellEnd"/>
      <w:r w:rsidRPr="001C1D47">
        <w:rPr>
          <w:color w:val="231F20"/>
          <w:sz w:val="28"/>
          <w:szCs w:val="28"/>
        </w:rPr>
        <w:t xml:space="preserve"> (для диагностики метаболических нарушений);</w:t>
      </w:r>
    </w:p>
    <w:p w:rsidR="00033409" w:rsidRPr="001C1D47" w:rsidRDefault="00033409" w:rsidP="00F756DD">
      <w:pPr>
        <w:pStyle w:val="a5"/>
        <w:numPr>
          <w:ilvl w:val="0"/>
          <w:numId w:val="15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</w:rPr>
      </w:pPr>
      <w:r w:rsidRPr="001C1D47">
        <w:rPr>
          <w:color w:val="231F20"/>
          <w:sz w:val="28"/>
        </w:rPr>
        <w:t xml:space="preserve">анализ иммунологических показателей – наличие аутоиммунного компонента, глубокие аутоиммунные нарушения с признаками вторичного иммунодефицита. Для </w:t>
      </w:r>
      <w:proofErr w:type="spellStart"/>
      <w:r w:rsidRPr="001C1D47">
        <w:rPr>
          <w:color w:val="231F20"/>
          <w:sz w:val="28"/>
        </w:rPr>
        <w:t>лейкоэнцефалитов</w:t>
      </w:r>
      <w:proofErr w:type="spellEnd"/>
      <w:r w:rsidRPr="001C1D47">
        <w:rPr>
          <w:color w:val="231F20"/>
          <w:sz w:val="28"/>
        </w:rPr>
        <w:t xml:space="preserve"> характерна выраженная иммунная дисфункция. При рассеянном склерозе показатели аутоиммунного процесса зависят от фазы заболевания и более выражены при обострениях.</w:t>
      </w:r>
    </w:p>
    <w:p w:rsidR="00997AAA" w:rsidRPr="001C1D47" w:rsidRDefault="00997AAA" w:rsidP="00264CE8">
      <w:pPr>
        <w:pStyle w:val="a5"/>
        <w:tabs>
          <w:tab w:val="left" w:pos="567"/>
        </w:tabs>
        <w:suppressAutoHyphens/>
        <w:autoSpaceDE w:val="0"/>
        <w:ind w:left="0"/>
        <w:jc w:val="both"/>
        <w:rPr>
          <w:b/>
          <w:kern w:val="1"/>
          <w:sz w:val="28"/>
          <w:szCs w:val="28"/>
          <w:lang w:eastAsia="zh-CN"/>
        </w:rPr>
      </w:pPr>
    </w:p>
    <w:p w:rsidR="00997AAA" w:rsidRPr="001C1D47" w:rsidRDefault="00997AAA" w:rsidP="00264CE8">
      <w:pPr>
        <w:pStyle w:val="a5"/>
        <w:tabs>
          <w:tab w:val="left" w:pos="567"/>
        </w:tabs>
        <w:suppressAutoHyphens/>
        <w:autoSpaceDE w:val="0"/>
        <w:ind w:left="0"/>
        <w:jc w:val="both"/>
        <w:rPr>
          <w:b/>
          <w:kern w:val="1"/>
          <w:sz w:val="28"/>
          <w:szCs w:val="28"/>
          <w:lang w:eastAsia="zh-CN"/>
        </w:rPr>
      </w:pPr>
      <w:r w:rsidRPr="001C1D47">
        <w:rPr>
          <w:b/>
          <w:kern w:val="1"/>
          <w:sz w:val="28"/>
          <w:szCs w:val="28"/>
          <w:lang w:eastAsia="zh-CN"/>
        </w:rPr>
        <w:t>Инструментальные исследования:</w:t>
      </w:r>
    </w:p>
    <w:p w:rsidR="00997AAA" w:rsidRPr="001C1D47" w:rsidRDefault="00033409" w:rsidP="00997AAA">
      <w:pPr>
        <w:pStyle w:val="j13"/>
        <w:shd w:val="clear" w:color="auto" w:fill="FFFFFF"/>
        <w:tabs>
          <w:tab w:val="left" w:pos="567"/>
        </w:tabs>
        <w:spacing w:before="0" w:beforeAutospacing="0" w:after="0" w:afterAutospacing="0"/>
        <w:jc w:val="both"/>
        <w:textAlignment w:val="baseline"/>
        <w:rPr>
          <w:rStyle w:val="s0"/>
          <w:color w:val="000000"/>
          <w:sz w:val="28"/>
          <w:szCs w:val="28"/>
        </w:rPr>
      </w:pPr>
      <w:proofErr w:type="spellStart"/>
      <w:r w:rsidRPr="001C1D47">
        <w:rPr>
          <w:rStyle w:val="s0"/>
          <w:b/>
          <w:color w:val="000000"/>
          <w:sz w:val="28"/>
          <w:szCs w:val="28"/>
        </w:rPr>
        <w:t>Электронейромиография</w:t>
      </w:r>
      <w:proofErr w:type="spellEnd"/>
      <w:r w:rsidRPr="001C1D47">
        <w:rPr>
          <w:rStyle w:val="s0"/>
          <w:b/>
          <w:color w:val="000000"/>
          <w:sz w:val="28"/>
          <w:szCs w:val="28"/>
        </w:rPr>
        <w:t xml:space="preserve"> головного мозга</w:t>
      </w:r>
      <w:r w:rsidR="00997AAA" w:rsidRPr="001C1D47">
        <w:rPr>
          <w:rStyle w:val="s0"/>
          <w:b/>
          <w:color w:val="000000"/>
          <w:sz w:val="28"/>
          <w:szCs w:val="28"/>
        </w:rPr>
        <w:t>:</w:t>
      </w:r>
    </w:p>
    <w:p w:rsidR="00997AAA" w:rsidRPr="001C1D47" w:rsidRDefault="00264CE8" w:rsidP="00F756DD">
      <w:pPr>
        <w:pStyle w:val="j13"/>
        <w:numPr>
          <w:ilvl w:val="0"/>
          <w:numId w:val="16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textAlignment w:val="baseline"/>
        <w:rPr>
          <w:rStyle w:val="s0"/>
          <w:color w:val="000000"/>
          <w:sz w:val="28"/>
          <w:szCs w:val="28"/>
        </w:rPr>
      </w:pPr>
      <w:proofErr w:type="spellStart"/>
      <w:r w:rsidRPr="001C1D47">
        <w:rPr>
          <w:rStyle w:val="s0"/>
          <w:color w:val="000000"/>
          <w:sz w:val="28"/>
          <w:szCs w:val="28"/>
        </w:rPr>
        <w:t>лейкоэнцефалитах</w:t>
      </w:r>
      <w:proofErr w:type="spellEnd"/>
      <w:r w:rsidRPr="001C1D47">
        <w:rPr>
          <w:rStyle w:val="s0"/>
          <w:color w:val="000000"/>
          <w:sz w:val="28"/>
          <w:szCs w:val="28"/>
        </w:rPr>
        <w:t xml:space="preserve"> отмечается минимальная пирамидная недостаточность в сочетании с </w:t>
      </w:r>
      <w:proofErr w:type="gramStart"/>
      <w:r w:rsidRPr="001C1D47">
        <w:rPr>
          <w:rStyle w:val="s0"/>
          <w:color w:val="000000"/>
          <w:sz w:val="28"/>
          <w:szCs w:val="28"/>
        </w:rPr>
        <w:t>выраженной</w:t>
      </w:r>
      <w:proofErr w:type="gramEnd"/>
      <w:r w:rsidRPr="001C1D47">
        <w:rPr>
          <w:rStyle w:val="s0"/>
          <w:color w:val="000000"/>
          <w:sz w:val="28"/>
          <w:szCs w:val="28"/>
        </w:rPr>
        <w:t xml:space="preserve"> двигательной периферической </w:t>
      </w:r>
      <w:proofErr w:type="spellStart"/>
      <w:r w:rsidRPr="001C1D47">
        <w:rPr>
          <w:rStyle w:val="s0"/>
          <w:color w:val="000000"/>
          <w:sz w:val="28"/>
          <w:szCs w:val="28"/>
        </w:rPr>
        <w:t>нейропатией</w:t>
      </w:r>
      <w:proofErr w:type="spellEnd"/>
      <w:r w:rsidRPr="001C1D47">
        <w:rPr>
          <w:rStyle w:val="s0"/>
          <w:color w:val="000000"/>
          <w:sz w:val="28"/>
          <w:szCs w:val="28"/>
        </w:rPr>
        <w:t xml:space="preserve">; </w:t>
      </w:r>
    </w:p>
    <w:p w:rsidR="00033409" w:rsidRPr="001C1D47" w:rsidRDefault="00264CE8" w:rsidP="00F756DD">
      <w:pPr>
        <w:pStyle w:val="j13"/>
        <w:numPr>
          <w:ilvl w:val="0"/>
          <w:numId w:val="16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textAlignment w:val="baseline"/>
        <w:rPr>
          <w:rStyle w:val="s0"/>
          <w:color w:val="000000"/>
          <w:sz w:val="28"/>
          <w:szCs w:val="28"/>
        </w:rPr>
      </w:pPr>
      <w:proofErr w:type="spellStart"/>
      <w:r w:rsidRPr="001C1D47">
        <w:rPr>
          <w:rStyle w:val="s0"/>
          <w:color w:val="000000"/>
          <w:sz w:val="28"/>
          <w:szCs w:val="28"/>
        </w:rPr>
        <w:t>лейкодистрофиях</w:t>
      </w:r>
      <w:proofErr w:type="spellEnd"/>
      <w:r w:rsidRPr="001C1D47">
        <w:rPr>
          <w:rStyle w:val="s0"/>
          <w:color w:val="000000"/>
          <w:sz w:val="28"/>
          <w:szCs w:val="28"/>
        </w:rPr>
        <w:t xml:space="preserve"> </w:t>
      </w:r>
      <w:r w:rsidR="00033409" w:rsidRPr="001C1D47">
        <w:rPr>
          <w:rStyle w:val="s0"/>
          <w:color w:val="000000"/>
          <w:sz w:val="28"/>
          <w:szCs w:val="28"/>
        </w:rPr>
        <w:t xml:space="preserve">отмечается </w:t>
      </w:r>
      <w:r w:rsidRPr="001C1D47">
        <w:rPr>
          <w:rStyle w:val="s0"/>
          <w:color w:val="000000"/>
          <w:sz w:val="28"/>
          <w:szCs w:val="28"/>
        </w:rPr>
        <w:t>сочетание пирамидной недостаточности с дисфункцией передних рогов спинного мозга</w:t>
      </w:r>
      <w:r w:rsidR="007F6A43" w:rsidRPr="001C1D47">
        <w:rPr>
          <w:rStyle w:val="s0"/>
          <w:color w:val="000000"/>
          <w:sz w:val="28"/>
          <w:szCs w:val="28"/>
        </w:rPr>
        <w:t>;</w:t>
      </w:r>
      <w:r w:rsidRPr="001C1D47">
        <w:rPr>
          <w:rStyle w:val="s0"/>
          <w:color w:val="000000"/>
          <w:sz w:val="28"/>
          <w:szCs w:val="28"/>
        </w:rPr>
        <w:t xml:space="preserve"> </w:t>
      </w:r>
    </w:p>
    <w:p w:rsidR="00264CE8" w:rsidRPr="001C1D47" w:rsidRDefault="00033409" w:rsidP="00033409">
      <w:pPr>
        <w:pStyle w:val="j13"/>
        <w:shd w:val="clear" w:color="auto" w:fill="FFFFFF"/>
        <w:tabs>
          <w:tab w:val="left" w:pos="567"/>
        </w:tabs>
        <w:spacing w:before="0" w:beforeAutospacing="0" w:after="0" w:afterAutospacing="0"/>
        <w:jc w:val="both"/>
        <w:textAlignment w:val="baseline"/>
        <w:rPr>
          <w:rStyle w:val="s0"/>
          <w:color w:val="000000"/>
          <w:sz w:val="28"/>
          <w:szCs w:val="28"/>
        </w:rPr>
      </w:pPr>
      <w:r w:rsidRPr="001C1D47">
        <w:rPr>
          <w:rStyle w:val="s0"/>
          <w:b/>
          <w:color w:val="000000"/>
          <w:sz w:val="28"/>
          <w:szCs w:val="28"/>
        </w:rPr>
        <w:t>Электроэнцефалография головного мозга</w:t>
      </w:r>
      <w:r w:rsidR="00264CE8" w:rsidRPr="001C1D47">
        <w:rPr>
          <w:rStyle w:val="s0"/>
          <w:color w:val="000000"/>
          <w:sz w:val="28"/>
          <w:szCs w:val="28"/>
        </w:rPr>
        <w:t xml:space="preserve"> </w:t>
      </w:r>
      <w:r w:rsidRPr="001C1D47">
        <w:rPr>
          <w:rStyle w:val="s0"/>
          <w:color w:val="000000"/>
          <w:sz w:val="28"/>
          <w:szCs w:val="28"/>
        </w:rPr>
        <w:t>(</w:t>
      </w:r>
      <w:proofErr w:type="spellStart"/>
      <w:r w:rsidR="00FC1646" w:rsidRPr="001C1D47">
        <w:rPr>
          <w:rStyle w:val="s0"/>
          <w:color w:val="000000"/>
          <w:sz w:val="28"/>
          <w:szCs w:val="28"/>
        </w:rPr>
        <w:t>видеомониторинг</w:t>
      </w:r>
      <w:proofErr w:type="spellEnd"/>
      <w:r w:rsidR="00FC1646" w:rsidRPr="001C1D47">
        <w:rPr>
          <w:rStyle w:val="s0"/>
          <w:color w:val="000000"/>
          <w:sz w:val="28"/>
          <w:szCs w:val="28"/>
        </w:rPr>
        <w:t xml:space="preserve"> </w:t>
      </w:r>
      <w:proofErr w:type="gramStart"/>
      <w:r w:rsidR="00FC1646" w:rsidRPr="001C1D47">
        <w:rPr>
          <w:rStyle w:val="s0"/>
          <w:color w:val="000000"/>
          <w:sz w:val="28"/>
          <w:szCs w:val="28"/>
        </w:rPr>
        <w:t>длительный</w:t>
      </w:r>
      <w:proofErr w:type="gramEnd"/>
      <w:r w:rsidRPr="001C1D47">
        <w:rPr>
          <w:rStyle w:val="s0"/>
          <w:color w:val="000000"/>
          <w:sz w:val="28"/>
          <w:szCs w:val="28"/>
        </w:rPr>
        <w:t>)</w:t>
      </w:r>
      <w:r w:rsidR="00FC1646" w:rsidRPr="001C1D47">
        <w:rPr>
          <w:rStyle w:val="s0"/>
          <w:color w:val="000000"/>
          <w:sz w:val="28"/>
          <w:szCs w:val="28"/>
        </w:rPr>
        <w:t xml:space="preserve"> </w:t>
      </w:r>
      <w:r w:rsidRPr="001C1D47">
        <w:rPr>
          <w:rStyle w:val="s0"/>
          <w:color w:val="000000"/>
          <w:sz w:val="28"/>
          <w:szCs w:val="28"/>
        </w:rPr>
        <w:t xml:space="preserve">– </w:t>
      </w:r>
      <w:r w:rsidR="00264CE8" w:rsidRPr="001C1D47">
        <w:rPr>
          <w:rStyle w:val="s0"/>
          <w:color w:val="000000"/>
          <w:sz w:val="28"/>
          <w:szCs w:val="28"/>
        </w:rPr>
        <w:t>выявляет регионарное</w:t>
      </w:r>
      <w:r w:rsidRPr="001C1D47">
        <w:rPr>
          <w:rStyle w:val="s0"/>
          <w:color w:val="000000"/>
          <w:sz w:val="28"/>
          <w:szCs w:val="28"/>
        </w:rPr>
        <w:t>/</w:t>
      </w:r>
      <w:r w:rsidR="00264CE8" w:rsidRPr="001C1D47">
        <w:rPr>
          <w:rStyle w:val="s0"/>
          <w:color w:val="000000"/>
          <w:sz w:val="28"/>
          <w:szCs w:val="28"/>
        </w:rPr>
        <w:t>диффузное замедление, реже эпилептиформную активность</w:t>
      </w:r>
      <w:r w:rsidRPr="001C1D47">
        <w:rPr>
          <w:rStyle w:val="s0"/>
          <w:color w:val="000000"/>
          <w:sz w:val="28"/>
          <w:szCs w:val="28"/>
        </w:rPr>
        <w:t>;</w:t>
      </w:r>
      <w:r w:rsidR="00264CE8" w:rsidRPr="001C1D47">
        <w:rPr>
          <w:rStyle w:val="s0"/>
          <w:color w:val="000000"/>
          <w:sz w:val="28"/>
          <w:szCs w:val="28"/>
        </w:rPr>
        <w:t xml:space="preserve"> </w:t>
      </w:r>
    </w:p>
    <w:p w:rsidR="00264CE8" w:rsidRPr="001C1D47" w:rsidRDefault="00264CE8" w:rsidP="00033409">
      <w:pPr>
        <w:pStyle w:val="j13"/>
        <w:shd w:val="clear" w:color="auto" w:fill="FFFFFF"/>
        <w:tabs>
          <w:tab w:val="left" w:pos="567"/>
        </w:tabs>
        <w:spacing w:before="0" w:beforeAutospacing="0" w:after="0" w:afterAutospacing="0"/>
        <w:jc w:val="both"/>
        <w:textAlignment w:val="baseline"/>
        <w:rPr>
          <w:rStyle w:val="s0"/>
          <w:color w:val="000000"/>
          <w:sz w:val="28"/>
          <w:szCs w:val="28"/>
        </w:rPr>
      </w:pPr>
      <w:r w:rsidRPr="001C1D47">
        <w:rPr>
          <w:rStyle w:val="s0"/>
          <w:b/>
          <w:color w:val="000000"/>
          <w:sz w:val="28"/>
          <w:szCs w:val="28"/>
        </w:rPr>
        <w:t>Магнитно-резонансная томография головного мозга</w:t>
      </w:r>
      <w:r w:rsidRPr="001C1D47">
        <w:rPr>
          <w:rStyle w:val="s0"/>
          <w:color w:val="000000"/>
          <w:sz w:val="28"/>
          <w:szCs w:val="28"/>
        </w:rPr>
        <w:t xml:space="preserve">, </w:t>
      </w:r>
      <w:r w:rsidR="00033409" w:rsidRPr="001C1D47">
        <w:rPr>
          <w:rStyle w:val="s0"/>
          <w:color w:val="000000"/>
          <w:sz w:val="28"/>
          <w:szCs w:val="28"/>
        </w:rPr>
        <w:t>(</w:t>
      </w:r>
      <w:r w:rsidRPr="001C1D47">
        <w:rPr>
          <w:rStyle w:val="s0"/>
          <w:color w:val="000000"/>
          <w:sz w:val="28"/>
          <w:szCs w:val="28"/>
        </w:rPr>
        <w:t>в том числе при необходимости с контрастированием</w:t>
      </w:r>
      <w:r w:rsidR="00033409" w:rsidRPr="001C1D47">
        <w:rPr>
          <w:rStyle w:val="s0"/>
          <w:color w:val="000000"/>
          <w:sz w:val="28"/>
          <w:szCs w:val="28"/>
        </w:rPr>
        <w:t>)</w:t>
      </w:r>
      <w:r w:rsidRPr="001C1D47">
        <w:rPr>
          <w:rStyle w:val="s0"/>
          <w:color w:val="000000"/>
          <w:sz w:val="28"/>
          <w:szCs w:val="28"/>
        </w:rPr>
        <w:t xml:space="preserve"> </w:t>
      </w:r>
      <w:r w:rsidR="00033409" w:rsidRPr="001C1D47">
        <w:rPr>
          <w:rStyle w:val="s0"/>
          <w:color w:val="000000"/>
          <w:sz w:val="28"/>
          <w:szCs w:val="28"/>
        </w:rPr>
        <w:t>–</w:t>
      </w:r>
      <w:r w:rsidRPr="001C1D47">
        <w:rPr>
          <w:rStyle w:val="s0"/>
          <w:color w:val="000000"/>
          <w:sz w:val="28"/>
          <w:szCs w:val="28"/>
        </w:rPr>
        <w:t xml:space="preserve"> показывает одиночные</w:t>
      </w:r>
      <w:r w:rsidR="00033409" w:rsidRPr="001C1D47">
        <w:rPr>
          <w:rStyle w:val="s0"/>
          <w:color w:val="000000"/>
          <w:sz w:val="28"/>
          <w:szCs w:val="28"/>
        </w:rPr>
        <w:t>/</w:t>
      </w:r>
      <w:r w:rsidRPr="001C1D47">
        <w:rPr>
          <w:rStyle w:val="s0"/>
          <w:color w:val="000000"/>
          <w:sz w:val="28"/>
          <w:szCs w:val="28"/>
        </w:rPr>
        <w:t xml:space="preserve">множественные патологические очаги в белом веществе головного мозга, характерные для </w:t>
      </w:r>
      <w:proofErr w:type="spellStart"/>
      <w:r w:rsidRPr="001C1D47">
        <w:rPr>
          <w:rStyle w:val="s0"/>
          <w:color w:val="000000"/>
          <w:sz w:val="28"/>
          <w:szCs w:val="28"/>
        </w:rPr>
        <w:t>демиелинизирующего</w:t>
      </w:r>
      <w:proofErr w:type="spellEnd"/>
      <w:r w:rsidRPr="001C1D47">
        <w:rPr>
          <w:rStyle w:val="s0"/>
          <w:color w:val="000000"/>
          <w:sz w:val="28"/>
          <w:szCs w:val="28"/>
        </w:rPr>
        <w:t xml:space="preserve"> процесса в виде атрофии и очаговых изменений плотности вещества головного мозга. Некоторые очаги определяются только методами </w:t>
      </w:r>
      <w:proofErr w:type="gramStart"/>
      <w:r w:rsidRPr="001C1D47">
        <w:rPr>
          <w:rStyle w:val="s0"/>
          <w:color w:val="000000"/>
          <w:sz w:val="28"/>
          <w:szCs w:val="28"/>
        </w:rPr>
        <w:t>контрастной</w:t>
      </w:r>
      <w:proofErr w:type="gramEnd"/>
      <w:r w:rsidRPr="001C1D47">
        <w:rPr>
          <w:rStyle w:val="s0"/>
          <w:color w:val="000000"/>
          <w:sz w:val="28"/>
          <w:szCs w:val="28"/>
        </w:rPr>
        <w:t xml:space="preserve"> </w:t>
      </w:r>
      <w:proofErr w:type="spellStart"/>
      <w:r w:rsidRPr="001C1D47">
        <w:rPr>
          <w:rStyle w:val="s0"/>
          <w:color w:val="000000"/>
          <w:sz w:val="28"/>
          <w:szCs w:val="28"/>
        </w:rPr>
        <w:t>нейровизуализации</w:t>
      </w:r>
      <w:proofErr w:type="spellEnd"/>
      <w:r w:rsidRPr="001C1D47">
        <w:rPr>
          <w:rStyle w:val="s0"/>
          <w:color w:val="000000"/>
          <w:sz w:val="28"/>
          <w:szCs w:val="28"/>
        </w:rPr>
        <w:t xml:space="preserve">. Для </w:t>
      </w:r>
      <w:proofErr w:type="spellStart"/>
      <w:r w:rsidRPr="001C1D47">
        <w:rPr>
          <w:rStyle w:val="s0"/>
          <w:color w:val="000000"/>
          <w:sz w:val="28"/>
          <w:szCs w:val="28"/>
        </w:rPr>
        <w:t>лейкоэнцефалитов</w:t>
      </w:r>
      <w:proofErr w:type="spellEnd"/>
      <w:r w:rsidRPr="001C1D47">
        <w:rPr>
          <w:rStyle w:val="s0"/>
          <w:color w:val="000000"/>
          <w:sz w:val="28"/>
          <w:szCs w:val="28"/>
        </w:rPr>
        <w:t xml:space="preserve"> наиболее характерно сочетание выраженной атрофии вещества головного мозга и симметричного снижения плотности белого вещества, чаще располагающегося </w:t>
      </w:r>
      <w:proofErr w:type="spellStart"/>
      <w:r w:rsidRPr="001C1D47">
        <w:rPr>
          <w:rStyle w:val="s0"/>
          <w:color w:val="000000"/>
          <w:sz w:val="28"/>
          <w:szCs w:val="28"/>
        </w:rPr>
        <w:t>перивентрикулярно</w:t>
      </w:r>
      <w:proofErr w:type="spellEnd"/>
      <w:r w:rsidRPr="001C1D47">
        <w:rPr>
          <w:rStyle w:val="s0"/>
          <w:color w:val="000000"/>
          <w:sz w:val="28"/>
          <w:szCs w:val="28"/>
        </w:rPr>
        <w:t>; для поствакцинальных энцефалитов типична грубая атрофия вещества мозга.</w:t>
      </w:r>
    </w:p>
    <w:p w:rsidR="00264CE8" w:rsidRPr="001C1D47" w:rsidRDefault="00264CE8" w:rsidP="00033409">
      <w:pPr>
        <w:pStyle w:val="j13"/>
        <w:shd w:val="clear" w:color="auto" w:fill="FFFFFF"/>
        <w:tabs>
          <w:tab w:val="left" w:pos="567"/>
        </w:tabs>
        <w:spacing w:before="0" w:beforeAutospacing="0" w:after="0" w:afterAutospacing="0"/>
        <w:jc w:val="both"/>
        <w:textAlignment w:val="baseline"/>
        <w:rPr>
          <w:rStyle w:val="s0"/>
          <w:color w:val="000000"/>
          <w:sz w:val="28"/>
          <w:szCs w:val="28"/>
        </w:rPr>
      </w:pPr>
      <w:r w:rsidRPr="001C1D47">
        <w:rPr>
          <w:rStyle w:val="s0"/>
          <w:b/>
          <w:color w:val="000000"/>
          <w:sz w:val="28"/>
          <w:szCs w:val="28"/>
        </w:rPr>
        <w:t>Позитронно</w:t>
      </w:r>
      <w:r w:rsidR="007F6A43" w:rsidRPr="001C1D47">
        <w:rPr>
          <w:rStyle w:val="s0"/>
          <w:b/>
          <w:color w:val="000000"/>
          <w:sz w:val="28"/>
          <w:szCs w:val="28"/>
        </w:rPr>
        <w:t>-</w:t>
      </w:r>
      <w:r w:rsidRPr="001C1D47">
        <w:rPr>
          <w:rStyle w:val="s0"/>
          <w:b/>
          <w:color w:val="000000"/>
          <w:sz w:val="28"/>
          <w:szCs w:val="28"/>
        </w:rPr>
        <w:t>эмиссионная томография</w:t>
      </w:r>
      <w:r w:rsidR="00AA2BDD" w:rsidRPr="001C1D47">
        <w:rPr>
          <w:rStyle w:val="s0"/>
          <w:b/>
          <w:color w:val="000000"/>
          <w:sz w:val="28"/>
          <w:szCs w:val="28"/>
        </w:rPr>
        <w:t xml:space="preserve"> головного мозга</w:t>
      </w:r>
      <w:r w:rsidRPr="001C1D47">
        <w:rPr>
          <w:rStyle w:val="s0"/>
          <w:color w:val="000000"/>
          <w:sz w:val="28"/>
          <w:szCs w:val="28"/>
        </w:rPr>
        <w:t xml:space="preserve"> </w:t>
      </w:r>
      <w:r w:rsidR="00033409" w:rsidRPr="001C1D47">
        <w:rPr>
          <w:rStyle w:val="s0"/>
          <w:color w:val="000000"/>
          <w:sz w:val="28"/>
          <w:szCs w:val="28"/>
        </w:rPr>
        <w:t>–</w:t>
      </w:r>
      <w:r w:rsidRPr="001C1D47">
        <w:rPr>
          <w:rStyle w:val="s0"/>
          <w:color w:val="000000"/>
          <w:sz w:val="28"/>
          <w:szCs w:val="28"/>
        </w:rPr>
        <w:t xml:space="preserve"> выявление </w:t>
      </w:r>
      <w:proofErr w:type="spellStart"/>
      <w:r w:rsidRPr="001C1D47">
        <w:rPr>
          <w:rStyle w:val="s0"/>
          <w:color w:val="000000"/>
          <w:sz w:val="28"/>
          <w:szCs w:val="28"/>
        </w:rPr>
        <w:t>учатсков</w:t>
      </w:r>
      <w:proofErr w:type="spellEnd"/>
      <w:r w:rsidRPr="001C1D47">
        <w:rPr>
          <w:rStyle w:val="s0"/>
          <w:color w:val="000000"/>
          <w:sz w:val="28"/>
          <w:szCs w:val="28"/>
        </w:rPr>
        <w:t xml:space="preserve"> </w:t>
      </w:r>
      <w:proofErr w:type="spellStart"/>
      <w:r w:rsidRPr="001C1D47">
        <w:rPr>
          <w:rStyle w:val="s0"/>
          <w:color w:val="000000"/>
          <w:sz w:val="28"/>
          <w:szCs w:val="28"/>
        </w:rPr>
        <w:t>демиелинизации</w:t>
      </w:r>
      <w:proofErr w:type="spellEnd"/>
      <w:r w:rsidR="007F6A43" w:rsidRPr="001C1D47">
        <w:rPr>
          <w:rStyle w:val="s0"/>
          <w:color w:val="000000"/>
          <w:sz w:val="28"/>
          <w:szCs w:val="28"/>
        </w:rPr>
        <w:t>;</w:t>
      </w:r>
    </w:p>
    <w:p w:rsidR="00264CE8" w:rsidRPr="001C1D47" w:rsidRDefault="00264CE8" w:rsidP="00AA2BDD">
      <w:pPr>
        <w:pStyle w:val="j13"/>
        <w:shd w:val="clear" w:color="auto" w:fill="FFFFFF"/>
        <w:tabs>
          <w:tab w:val="left" w:pos="567"/>
        </w:tabs>
        <w:spacing w:before="0" w:beforeAutospacing="0" w:after="0" w:afterAutospacing="0"/>
        <w:jc w:val="both"/>
        <w:textAlignment w:val="baseline"/>
        <w:rPr>
          <w:rStyle w:val="s0"/>
          <w:color w:val="000000"/>
          <w:sz w:val="28"/>
          <w:szCs w:val="28"/>
        </w:rPr>
      </w:pPr>
      <w:r w:rsidRPr="001C1D47">
        <w:rPr>
          <w:rStyle w:val="s0"/>
          <w:b/>
          <w:color w:val="000000"/>
          <w:sz w:val="28"/>
          <w:szCs w:val="28"/>
        </w:rPr>
        <w:t>Электроретино</w:t>
      </w:r>
      <w:r w:rsidR="00033409" w:rsidRPr="001C1D47">
        <w:rPr>
          <w:rStyle w:val="s0"/>
          <w:b/>
          <w:color w:val="000000"/>
          <w:sz w:val="28"/>
          <w:szCs w:val="28"/>
        </w:rPr>
        <w:t>графия</w:t>
      </w:r>
      <w:r w:rsidR="007F6A43" w:rsidRPr="001C1D47">
        <w:rPr>
          <w:rStyle w:val="s0"/>
          <w:b/>
          <w:color w:val="000000"/>
          <w:sz w:val="28"/>
          <w:szCs w:val="28"/>
        </w:rPr>
        <w:t xml:space="preserve"> </w:t>
      </w:r>
      <w:r w:rsidRPr="001C1D47">
        <w:rPr>
          <w:rStyle w:val="s0"/>
          <w:color w:val="000000"/>
          <w:sz w:val="28"/>
          <w:szCs w:val="28"/>
        </w:rPr>
        <w:t>–</w:t>
      </w:r>
      <w:r w:rsidR="00AA2BDD" w:rsidRPr="001C1D47">
        <w:rPr>
          <w:rStyle w:val="s0"/>
          <w:color w:val="000000"/>
          <w:sz w:val="28"/>
          <w:szCs w:val="28"/>
        </w:rPr>
        <w:t xml:space="preserve"> </w:t>
      </w:r>
      <w:r w:rsidRPr="001C1D47">
        <w:rPr>
          <w:rStyle w:val="s0"/>
          <w:color w:val="000000"/>
          <w:sz w:val="28"/>
          <w:szCs w:val="28"/>
        </w:rPr>
        <w:t>выявление аномального сигнала сетчатки при болезнях обмена веществ</w:t>
      </w:r>
      <w:r w:rsidR="007F6A43" w:rsidRPr="001C1D47">
        <w:rPr>
          <w:rStyle w:val="s0"/>
          <w:color w:val="000000"/>
          <w:sz w:val="28"/>
          <w:szCs w:val="28"/>
        </w:rPr>
        <w:t>;</w:t>
      </w:r>
      <w:r w:rsidR="00AA2BDD" w:rsidRPr="001C1D47">
        <w:rPr>
          <w:rStyle w:val="s0"/>
          <w:color w:val="000000"/>
          <w:sz w:val="28"/>
          <w:szCs w:val="28"/>
        </w:rPr>
        <w:t xml:space="preserve"> </w:t>
      </w:r>
    </w:p>
    <w:p w:rsidR="00264CE8" w:rsidRPr="001C1D47" w:rsidRDefault="00264CE8" w:rsidP="00AA2BDD">
      <w:pPr>
        <w:pStyle w:val="j13"/>
        <w:shd w:val="clear" w:color="auto" w:fill="FFFFFF"/>
        <w:tabs>
          <w:tab w:val="left" w:pos="567"/>
        </w:tabs>
        <w:spacing w:before="0" w:beforeAutospacing="0" w:after="0" w:afterAutospacing="0"/>
        <w:jc w:val="both"/>
        <w:textAlignment w:val="baseline"/>
        <w:rPr>
          <w:rStyle w:val="s0"/>
          <w:color w:val="000000"/>
          <w:sz w:val="28"/>
          <w:szCs w:val="28"/>
        </w:rPr>
      </w:pPr>
      <w:r w:rsidRPr="001C1D47">
        <w:rPr>
          <w:rStyle w:val="s0"/>
          <w:b/>
          <w:color w:val="000000"/>
          <w:sz w:val="28"/>
          <w:szCs w:val="28"/>
        </w:rPr>
        <w:t>Компьютерная томография головного мозга</w:t>
      </w:r>
      <w:r w:rsidR="007F6A43" w:rsidRPr="001C1D47">
        <w:rPr>
          <w:rStyle w:val="s0"/>
          <w:color w:val="000000"/>
          <w:sz w:val="28"/>
          <w:szCs w:val="28"/>
        </w:rPr>
        <w:t xml:space="preserve"> –</w:t>
      </w:r>
      <w:r w:rsidRPr="001C1D47">
        <w:rPr>
          <w:rStyle w:val="s0"/>
          <w:color w:val="000000"/>
          <w:sz w:val="28"/>
          <w:szCs w:val="28"/>
        </w:rPr>
        <w:t xml:space="preserve"> обширные очаги пониженной плотности</w:t>
      </w:r>
      <w:r w:rsidR="007F6A43" w:rsidRPr="001C1D47">
        <w:rPr>
          <w:rStyle w:val="s0"/>
          <w:color w:val="000000"/>
          <w:sz w:val="28"/>
          <w:szCs w:val="28"/>
        </w:rPr>
        <w:t>;</w:t>
      </w:r>
    </w:p>
    <w:p w:rsidR="001F615A" w:rsidRPr="001C1D47" w:rsidRDefault="00F72090" w:rsidP="001F615A">
      <w:pPr>
        <w:pStyle w:val="a5"/>
        <w:tabs>
          <w:tab w:val="left" w:pos="567"/>
        </w:tabs>
        <w:spacing w:line="270" w:lineRule="atLeast"/>
        <w:ind w:left="0"/>
        <w:jc w:val="both"/>
        <w:rPr>
          <w:color w:val="231F20"/>
          <w:sz w:val="28"/>
          <w:szCs w:val="28"/>
        </w:rPr>
      </w:pPr>
      <w:proofErr w:type="spellStart"/>
      <w:r w:rsidRPr="001C1D47">
        <w:rPr>
          <w:rStyle w:val="s0"/>
          <w:b/>
          <w:sz w:val="28"/>
          <w:szCs w:val="28"/>
        </w:rPr>
        <w:t>Коротколатентные</w:t>
      </w:r>
      <w:proofErr w:type="spellEnd"/>
      <w:r w:rsidRPr="001C1D47">
        <w:rPr>
          <w:rStyle w:val="s0"/>
          <w:b/>
          <w:sz w:val="28"/>
          <w:szCs w:val="28"/>
        </w:rPr>
        <w:t xml:space="preserve"> </w:t>
      </w:r>
      <w:r w:rsidR="0070352C" w:rsidRPr="001C1D47">
        <w:rPr>
          <w:rStyle w:val="s0"/>
          <w:b/>
          <w:sz w:val="28"/>
          <w:szCs w:val="28"/>
        </w:rPr>
        <w:t>слуховые вызванные потенциалы</w:t>
      </w:r>
      <w:r w:rsidRPr="001C1D47">
        <w:rPr>
          <w:rStyle w:val="s0"/>
          <w:sz w:val="28"/>
          <w:szCs w:val="28"/>
        </w:rPr>
        <w:t xml:space="preserve"> </w:t>
      </w:r>
      <w:r w:rsidR="00367189" w:rsidRPr="001C1D47">
        <w:rPr>
          <w:color w:val="231F20"/>
          <w:sz w:val="28"/>
          <w:szCs w:val="28"/>
        </w:rPr>
        <w:t>–</w:t>
      </w:r>
      <w:r w:rsidR="001F615A" w:rsidRPr="001C1D47">
        <w:rPr>
          <w:color w:val="231F20"/>
          <w:sz w:val="28"/>
          <w:szCs w:val="28"/>
        </w:rPr>
        <w:t xml:space="preserve"> р</w:t>
      </w:r>
      <w:r w:rsidR="0070352C" w:rsidRPr="001C1D47">
        <w:rPr>
          <w:color w:val="231F20"/>
          <w:sz w:val="28"/>
          <w:szCs w:val="28"/>
        </w:rPr>
        <w:t>егистрируют потенциалы слухового нерва и акустических структур головного мозга в ответ на слуховые стимулы</w:t>
      </w:r>
      <w:r w:rsidR="001F615A" w:rsidRPr="001C1D47">
        <w:rPr>
          <w:color w:val="231F20"/>
          <w:sz w:val="28"/>
          <w:szCs w:val="28"/>
        </w:rPr>
        <w:t xml:space="preserve"> (при подозрении на нарушение слуха, для </w:t>
      </w:r>
      <w:proofErr w:type="spellStart"/>
      <w:r w:rsidR="001F615A" w:rsidRPr="001C1D47">
        <w:rPr>
          <w:color w:val="231F20"/>
          <w:sz w:val="28"/>
          <w:szCs w:val="28"/>
        </w:rPr>
        <w:t>опредения</w:t>
      </w:r>
      <w:proofErr w:type="spellEnd"/>
      <w:r w:rsidR="001F615A" w:rsidRPr="001C1D47">
        <w:rPr>
          <w:color w:val="231F20"/>
          <w:sz w:val="28"/>
          <w:szCs w:val="28"/>
        </w:rPr>
        <w:t xml:space="preserve"> уровня нарушения)</w:t>
      </w:r>
      <w:r w:rsidR="007D044B" w:rsidRPr="001C1D47">
        <w:rPr>
          <w:color w:val="231F20"/>
          <w:sz w:val="28"/>
          <w:szCs w:val="28"/>
        </w:rPr>
        <w:t>;</w:t>
      </w:r>
    </w:p>
    <w:p w:rsidR="0070352C" w:rsidRPr="001C1D47" w:rsidRDefault="001F615A" w:rsidP="001F615A">
      <w:pPr>
        <w:pStyle w:val="a5"/>
        <w:tabs>
          <w:tab w:val="left" w:pos="567"/>
        </w:tabs>
        <w:spacing w:line="270" w:lineRule="atLeast"/>
        <w:ind w:left="0"/>
        <w:jc w:val="both"/>
        <w:rPr>
          <w:color w:val="231F20"/>
          <w:sz w:val="28"/>
          <w:szCs w:val="28"/>
        </w:rPr>
      </w:pPr>
      <w:r w:rsidRPr="001C1D47">
        <w:rPr>
          <w:rStyle w:val="s0"/>
          <w:b/>
          <w:sz w:val="28"/>
          <w:szCs w:val="28"/>
        </w:rPr>
        <w:t xml:space="preserve">Зрительные </w:t>
      </w:r>
      <w:r w:rsidR="007F6A43" w:rsidRPr="001C1D47">
        <w:rPr>
          <w:rStyle w:val="s0"/>
          <w:b/>
          <w:sz w:val="28"/>
          <w:szCs w:val="28"/>
        </w:rPr>
        <w:t>вызванные потенциалы</w:t>
      </w:r>
      <w:r w:rsidR="0070352C" w:rsidRPr="001C1D47">
        <w:rPr>
          <w:rStyle w:val="s0"/>
          <w:sz w:val="28"/>
          <w:szCs w:val="28"/>
        </w:rPr>
        <w:t xml:space="preserve"> </w:t>
      </w:r>
      <w:r w:rsidR="0070352C" w:rsidRPr="001C1D47">
        <w:rPr>
          <w:color w:val="231F20"/>
          <w:sz w:val="28"/>
          <w:szCs w:val="28"/>
        </w:rPr>
        <w:t>–</w:t>
      </w:r>
      <w:r w:rsidRPr="001C1D47">
        <w:rPr>
          <w:color w:val="231F20"/>
          <w:sz w:val="28"/>
          <w:szCs w:val="28"/>
        </w:rPr>
        <w:t xml:space="preserve"> </w:t>
      </w:r>
      <w:r w:rsidR="0070352C" w:rsidRPr="001C1D47">
        <w:rPr>
          <w:color w:val="231F20"/>
          <w:sz w:val="28"/>
          <w:szCs w:val="28"/>
        </w:rPr>
        <w:t>тестируют зрительные пути от сетчатки до зрительной коры</w:t>
      </w:r>
      <w:r w:rsidRPr="001C1D47">
        <w:rPr>
          <w:color w:val="231F20"/>
          <w:sz w:val="28"/>
          <w:szCs w:val="28"/>
        </w:rPr>
        <w:t xml:space="preserve"> (для определения уровня зрительных нарушений)</w:t>
      </w:r>
      <w:r w:rsidR="007D044B" w:rsidRPr="001C1D47">
        <w:rPr>
          <w:color w:val="231F20"/>
          <w:sz w:val="28"/>
          <w:szCs w:val="28"/>
        </w:rPr>
        <w:t xml:space="preserve">; </w:t>
      </w:r>
    </w:p>
    <w:p w:rsidR="0070352C" w:rsidRPr="00E67F49" w:rsidRDefault="001F615A" w:rsidP="001F615A">
      <w:pPr>
        <w:pStyle w:val="a5"/>
        <w:tabs>
          <w:tab w:val="left" w:pos="567"/>
        </w:tabs>
        <w:spacing w:line="270" w:lineRule="atLeast"/>
        <w:ind w:left="0"/>
        <w:jc w:val="both"/>
        <w:rPr>
          <w:rStyle w:val="s0"/>
        </w:rPr>
      </w:pPr>
      <w:proofErr w:type="gramStart"/>
      <w:r w:rsidRPr="001C1D47">
        <w:rPr>
          <w:rStyle w:val="s0"/>
          <w:b/>
          <w:sz w:val="28"/>
          <w:szCs w:val="28"/>
        </w:rPr>
        <w:t xml:space="preserve">Соматосенсорные </w:t>
      </w:r>
      <w:r w:rsidR="0070352C" w:rsidRPr="001C1D47">
        <w:rPr>
          <w:rStyle w:val="s0"/>
          <w:b/>
          <w:sz w:val="28"/>
          <w:szCs w:val="28"/>
        </w:rPr>
        <w:t>вызванные потенциалы</w:t>
      </w:r>
      <w:r w:rsidR="0070352C" w:rsidRPr="001C1D47">
        <w:rPr>
          <w:rStyle w:val="s0"/>
          <w:sz w:val="28"/>
          <w:szCs w:val="28"/>
        </w:rPr>
        <w:t xml:space="preserve"> </w:t>
      </w:r>
      <w:r w:rsidRPr="001C1D47">
        <w:rPr>
          <w:rStyle w:val="s0"/>
          <w:sz w:val="28"/>
          <w:szCs w:val="28"/>
        </w:rPr>
        <w:t>–</w:t>
      </w:r>
      <w:r w:rsidR="0070352C" w:rsidRPr="001C1D47">
        <w:rPr>
          <w:rStyle w:val="s0"/>
          <w:sz w:val="28"/>
          <w:szCs w:val="28"/>
        </w:rPr>
        <w:t xml:space="preserve"> исследование по чувствительным путям центральной нервной системы, ответов спинного и головного мозга на электрическую стимуляцию периферических нервов </w:t>
      </w:r>
      <w:r w:rsidR="007D044B" w:rsidRPr="001C1D47">
        <w:rPr>
          <w:rStyle w:val="s0"/>
          <w:sz w:val="28"/>
          <w:szCs w:val="28"/>
        </w:rPr>
        <w:t>(для</w:t>
      </w:r>
      <w:r w:rsidR="0070352C" w:rsidRPr="001C1D47">
        <w:rPr>
          <w:rStyle w:val="s0"/>
          <w:sz w:val="28"/>
          <w:szCs w:val="28"/>
        </w:rPr>
        <w:t xml:space="preserve"> диагностик</w:t>
      </w:r>
      <w:r w:rsidR="007D044B" w:rsidRPr="001C1D47">
        <w:rPr>
          <w:rStyle w:val="s0"/>
          <w:sz w:val="28"/>
          <w:szCs w:val="28"/>
        </w:rPr>
        <w:t>и</w:t>
      </w:r>
      <w:r w:rsidR="0070352C" w:rsidRPr="001C1D47">
        <w:rPr>
          <w:rStyle w:val="s0"/>
          <w:sz w:val="28"/>
          <w:szCs w:val="28"/>
        </w:rPr>
        <w:t xml:space="preserve"> различных </w:t>
      </w:r>
      <w:proofErr w:type="spellStart"/>
      <w:r w:rsidR="0070352C" w:rsidRPr="001C1D47">
        <w:rPr>
          <w:rStyle w:val="s0"/>
          <w:sz w:val="28"/>
          <w:szCs w:val="28"/>
        </w:rPr>
        <w:lastRenderedPageBreak/>
        <w:t>демиелинизирующих</w:t>
      </w:r>
      <w:proofErr w:type="spellEnd"/>
      <w:r w:rsidR="0070352C" w:rsidRPr="001C1D47">
        <w:rPr>
          <w:rStyle w:val="s0"/>
          <w:sz w:val="28"/>
          <w:szCs w:val="28"/>
        </w:rPr>
        <w:t>, дегенеративных и сосудистых поражений центральной нервной системы</w:t>
      </w:r>
      <w:r w:rsidR="007D044B" w:rsidRPr="001C1D47">
        <w:rPr>
          <w:rStyle w:val="s0"/>
          <w:sz w:val="28"/>
          <w:szCs w:val="28"/>
        </w:rPr>
        <w:t>)</w:t>
      </w:r>
      <w:r w:rsidR="0070352C" w:rsidRPr="001C1D47">
        <w:rPr>
          <w:rStyle w:val="s0"/>
          <w:sz w:val="28"/>
          <w:szCs w:val="28"/>
        </w:rPr>
        <w:t>.</w:t>
      </w:r>
      <w:proofErr w:type="gramEnd"/>
    </w:p>
    <w:p w:rsidR="00AA2BDD" w:rsidRPr="00E67F49" w:rsidRDefault="00AA2BDD" w:rsidP="00264CE8">
      <w:pPr>
        <w:suppressAutoHyphens/>
        <w:autoSpaceDE w:val="0"/>
        <w:ind w:left="360"/>
        <w:jc w:val="both"/>
        <w:rPr>
          <w:color w:val="FF0000"/>
          <w:kern w:val="1"/>
          <w:sz w:val="28"/>
          <w:szCs w:val="28"/>
          <w:lang w:eastAsia="zh-CN"/>
        </w:rPr>
      </w:pPr>
    </w:p>
    <w:p w:rsidR="00F26E35" w:rsidRDefault="00F26E35" w:rsidP="00264CE8">
      <w:pPr>
        <w:pStyle w:val="a5"/>
        <w:numPr>
          <w:ilvl w:val="0"/>
          <w:numId w:val="2"/>
        </w:numPr>
        <w:tabs>
          <w:tab w:val="left" w:pos="567"/>
        </w:tabs>
        <w:autoSpaceDE w:val="0"/>
        <w:spacing w:line="276" w:lineRule="auto"/>
        <w:ind w:left="0" w:firstLine="0"/>
        <w:jc w:val="both"/>
        <w:rPr>
          <w:b/>
          <w:sz w:val="28"/>
          <w:szCs w:val="28"/>
        </w:rPr>
        <w:sectPr w:rsidR="00F26E35" w:rsidSect="0022663A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264CE8" w:rsidRPr="00E67F49" w:rsidRDefault="00264CE8" w:rsidP="00264CE8">
      <w:pPr>
        <w:pStyle w:val="a5"/>
        <w:numPr>
          <w:ilvl w:val="0"/>
          <w:numId w:val="2"/>
        </w:numPr>
        <w:tabs>
          <w:tab w:val="left" w:pos="567"/>
        </w:tabs>
        <w:autoSpaceDE w:val="0"/>
        <w:spacing w:line="276" w:lineRule="auto"/>
        <w:ind w:left="0" w:firstLine="0"/>
        <w:jc w:val="both"/>
        <w:rPr>
          <w:b/>
          <w:bCs/>
          <w:sz w:val="28"/>
          <w:szCs w:val="28"/>
        </w:rPr>
      </w:pPr>
      <w:r w:rsidRPr="00E67F49">
        <w:rPr>
          <w:b/>
          <w:sz w:val="28"/>
          <w:szCs w:val="28"/>
        </w:rPr>
        <w:lastRenderedPageBreak/>
        <w:t>Диагностический алгоритм:</w:t>
      </w:r>
      <w:r w:rsidRPr="00E67F49">
        <w:rPr>
          <w:i/>
          <w:sz w:val="28"/>
          <w:szCs w:val="28"/>
        </w:rPr>
        <w:t xml:space="preserve"> </w:t>
      </w:r>
    </w:p>
    <w:p w:rsidR="00264CE8" w:rsidRPr="00E67F49" w:rsidRDefault="00AA2BDD" w:rsidP="00264CE8">
      <w:pPr>
        <w:pStyle w:val="a5"/>
        <w:tabs>
          <w:tab w:val="left" w:pos="567"/>
        </w:tabs>
        <w:autoSpaceDE w:val="0"/>
        <w:ind w:left="0"/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>Схема</w:t>
      </w:r>
      <w:r w:rsidR="00264CE8" w:rsidRPr="00E67F49">
        <w:rPr>
          <w:b/>
          <w:sz w:val="28"/>
          <w:szCs w:val="28"/>
        </w:rPr>
        <w:t xml:space="preserve"> – 1. </w:t>
      </w:r>
      <w:r w:rsidRPr="00E67F49">
        <w:rPr>
          <w:b/>
          <w:sz w:val="28"/>
          <w:szCs w:val="28"/>
        </w:rPr>
        <w:t>Алгоритм диагностики заболеваний белого вещества головного мозга.</w:t>
      </w:r>
      <w:r w:rsidR="00121BF7" w:rsidRPr="00E67F49">
        <w:rPr>
          <w:b/>
          <w:sz w:val="28"/>
          <w:szCs w:val="28"/>
        </w:rPr>
        <w:t xml:space="preserve"> </w:t>
      </w:r>
    </w:p>
    <w:p w:rsidR="00F26E35" w:rsidRPr="00F64CB7" w:rsidRDefault="00F26E35" w:rsidP="00F26E35">
      <w:pPr>
        <w:rPr>
          <w:rFonts w:ascii="Calibri" w:hAnsi="Calibri" w:cs="Calibri"/>
          <w:b/>
          <w:bCs/>
        </w:rPr>
      </w:pPr>
    </w:p>
    <w:p w:rsidR="00F26E35" w:rsidRPr="00E00315" w:rsidRDefault="00F26E35" w:rsidP="00E00315">
      <w:pPr>
        <w:ind w:hanging="284"/>
        <w:rPr>
          <w:b/>
          <w:bCs/>
        </w:rPr>
      </w:pPr>
      <w:r w:rsidRPr="00E00315">
        <w:rPr>
          <w:b/>
          <w:bCs/>
        </w:rPr>
        <w:t>Симптомы:</w:t>
      </w:r>
    </w:p>
    <w:p w:rsidR="00F26E35" w:rsidRPr="00E00315" w:rsidRDefault="00E03023" w:rsidP="00F26E35">
      <w:pPr>
        <w:rPr>
          <w:b/>
          <w:bCs/>
        </w:rPr>
      </w:pPr>
      <w:r w:rsidRPr="00E003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4486BD" wp14:editId="7BF1D95F">
                <wp:simplePos x="0" y="0"/>
                <wp:positionH relativeFrom="column">
                  <wp:posOffset>4480560</wp:posOffset>
                </wp:positionH>
                <wp:positionV relativeFrom="paragraph">
                  <wp:posOffset>13335</wp:posOffset>
                </wp:positionV>
                <wp:extent cx="2638425" cy="50482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5048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Default="00BD6515" w:rsidP="00F26E35">
                            <w:pPr>
                              <w:jc w:val="center"/>
                            </w:pPr>
                            <w:r w:rsidRPr="000230DF">
                              <w:t xml:space="preserve">Прогрессирующая потеря моторных и психических навыков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52.8pt;margin-top:1.05pt;width:207.7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" fillcolor="white [3201]" strokecolor="black [3213]" strokeweight=".25pt">
                <v:textbox>
                  <w:txbxContent>
                    <w:p w:rsidR="00BD6515" w:rsidRDefault="00BD6515" w:rsidP="00F26E35">
                      <w:pPr>
                        <w:jc w:val="center"/>
                      </w:pPr>
                      <w:r w:rsidRPr="000230DF">
                        <w:t xml:space="preserve">Прогрессирующая потеря моторных и психических навыков </w:t>
                      </w:r>
                    </w:p>
                  </w:txbxContent>
                </v:textbox>
              </v:rect>
            </w:pict>
          </mc:Fallback>
        </mc:AlternateContent>
      </w:r>
    </w:p>
    <w:p w:rsidR="00F26E35" w:rsidRPr="00E00315" w:rsidRDefault="00F26E35" w:rsidP="00F26E35">
      <w:pPr>
        <w:rPr>
          <w:b/>
          <w:bCs/>
        </w:rPr>
      </w:pPr>
    </w:p>
    <w:p w:rsidR="00F26E35" w:rsidRPr="00E00315" w:rsidRDefault="00F26E35" w:rsidP="00F26E35">
      <w:pPr>
        <w:rPr>
          <w:b/>
          <w:bCs/>
        </w:rPr>
      </w:pPr>
      <w:r w:rsidRPr="00E0031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82D141E" wp14:editId="44696717">
                <wp:simplePos x="0" y="0"/>
                <wp:positionH relativeFrom="column">
                  <wp:posOffset>5823585</wp:posOffset>
                </wp:positionH>
                <wp:positionV relativeFrom="paragraph">
                  <wp:posOffset>165735</wp:posOffset>
                </wp:positionV>
                <wp:extent cx="0" cy="371475"/>
                <wp:effectExtent l="0" t="0" r="19050" b="952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7" o:spid="_x0000_s1026" style="position:absolute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8.55pt,13.05pt" to="458.55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" strokecolor="#0d0d0d [3069]"/>
            </w:pict>
          </mc:Fallback>
        </mc:AlternateContent>
      </w:r>
    </w:p>
    <w:p w:rsidR="00F26E35" w:rsidRPr="00E00315" w:rsidRDefault="00F26E35" w:rsidP="00F26E35">
      <w:pPr>
        <w:rPr>
          <w:b/>
          <w:bCs/>
        </w:rPr>
      </w:pPr>
    </w:p>
    <w:p w:rsidR="00F26E35" w:rsidRPr="00E00315" w:rsidRDefault="00E00315" w:rsidP="00F26E35">
      <w:pPr>
        <w:rPr>
          <w:b/>
          <w:bCs/>
        </w:rPr>
      </w:pPr>
      <w:r w:rsidRPr="00E00315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7B9AB45" wp14:editId="48EC348E">
                <wp:simplePos x="0" y="0"/>
                <wp:positionH relativeFrom="column">
                  <wp:posOffset>8595360</wp:posOffset>
                </wp:positionH>
                <wp:positionV relativeFrom="paragraph">
                  <wp:posOffset>161925</wp:posOffset>
                </wp:positionV>
                <wp:extent cx="0" cy="295275"/>
                <wp:effectExtent l="95250" t="0" r="57150" b="6667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9" o:spid="_x0000_s1026" type="#_x0000_t32" style="position:absolute;margin-left:676.8pt;margin-top:12.75pt;width:0;height:2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" strokecolor="black [3213]">
                <v:stroke endarrow="open"/>
              </v:shape>
            </w:pict>
          </mc:Fallback>
        </mc:AlternateContent>
      </w:r>
      <w:r w:rsidRPr="00E0031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28A77A" wp14:editId="0AADD687">
                <wp:simplePos x="0" y="0"/>
                <wp:positionH relativeFrom="column">
                  <wp:posOffset>4871085</wp:posOffset>
                </wp:positionH>
                <wp:positionV relativeFrom="paragraph">
                  <wp:posOffset>161925</wp:posOffset>
                </wp:positionV>
                <wp:extent cx="0" cy="304800"/>
                <wp:effectExtent l="95250" t="0" r="57150" b="571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383.55pt;margin-top:12.75pt;width:0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" strokecolor="black [3213]">
                <v:stroke endarrow="open"/>
              </v:shape>
            </w:pict>
          </mc:Fallback>
        </mc:AlternateContent>
      </w:r>
      <w:r w:rsidRPr="00E0031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0BBF66" wp14:editId="3FBA9B66">
                <wp:simplePos x="0" y="0"/>
                <wp:positionH relativeFrom="column">
                  <wp:posOffset>2775585</wp:posOffset>
                </wp:positionH>
                <wp:positionV relativeFrom="paragraph">
                  <wp:posOffset>161925</wp:posOffset>
                </wp:positionV>
                <wp:extent cx="0" cy="304800"/>
                <wp:effectExtent l="95250" t="0" r="57150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218.55pt;margin-top:12.75pt;width:0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" strokecolor="black [3213]" strokeweight=".25pt">
                <v:stroke endarrow="open"/>
              </v:shape>
            </w:pict>
          </mc:Fallback>
        </mc:AlternateContent>
      </w:r>
      <w:r w:rsidR="00E03023" w:rsidRPr="00E00315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4E86EBE" wp14:editId="13ED754C">
                <wp:simplePos x="0" y="0"/>
                <wp:positionH relativeFrom="column">
                  <wp:posOffset>2775585</wp:posOffset>
                </wp:positionH>
                <wp:positionV relativeFrom="paragraph">
                  <wp:posOffset>165100</wp:posOffset>
                </wp:positionV>
                <wp:extent cx="581977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9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8.55pt,13pt" to="676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" strokecolor="#0d0d0d [3069]"/>
            </w:pict>
          </mc:Fallback>
        </mc:AlternateContent>
      </w:r>
      <w:r w:rsidR="00F26E35" w:rsidRPr="00E00315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DED9A7B" wp14:editId="1F4C5E0A">
                <wp:simplePos x="0" y="0"/>
                <wp:positionH relativeFrom="column">
                  <wp:posOffset>6928485</wp:posOffset>
                </wp:positionH>
                <wp:positionV relativeFrom="paragraph">
                  <wp:posOffset>165100</wp:posOffset>
                </wp:positionV>
                <wp:extent cx="0" cy="323850"/>
                <wp:effectExtent l="95250" t="0" r="76200" b="571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545.55pt;margin-top:13pt;width:0;height:2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" strokecolor="black [3213]">
                <v:stroke endarrow="open"/>
              </v:shape>
            </w:pict>
          </mc:Fallback>
        </mc:AlternateContent>
      </w:r>
    </w:p>
    <w:p w:rsidR="00F26E35" w:rsidRPr="00E00315" w:rsidRDefault="00F26E35" w:rsidP="00F26E35">
      <w:pPr>
        <w:rPr>
          <w:b/>
          <w:bCs/>
        </w:rPr>
      </w:pPr>
    </w:p>
    <w:p w:rsidR="00F26E35" w:rsidRPr="00E00315" w:rsidRDefault="00191D7A" w:rsidP="00F26E35">
      <w:pPr>
        <w:rPr>
          <w:b/>
          <w:bCs/>
        </w:rPr>
      </w:pPr>
      <w:r w:rsidRPr="00E0031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F38C12" wp14:editId="2F514C35">
                <wp:simplePos x="0" y="0"/>
                <wp:positionH relativeFrom="column">
                  <wp:posOffset>7842885</wp:posOffset>
                </wp:positionH>
                <wp:positionV relativeFrom="paragraph">
                  <wp:posOffset>116840</wp:posOffset>
                </wp:positionV>
                <wp:extent cx="1600200" cy="809625"/>
                <wp:effectExtent l="0" t="0" r="19050" b="2857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8096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Pr="003A6B87" w:rsidRDefault="00BD6515" w:rsidP="00F26E35">
                            <w:pPr>
                              <w:jc w:val="center"/>
                            </w:pPr>
                            <w:proofErr w:type="spellStart"/>
                            <w:r w:rsidRPr="003A6B87">
                              <w:t>Иммунограмма</w:t>
                            </w:r>
                            <w:proofErr w:type="spellEnd"/>
                            <w:r w:rsidRPr="003A6B87">
                              <w:t xml:space="preserve">, </w:t>
                            </w:r>
                            <w:proofErr w:type="spellStart"/>
                            <w:r w:rsidRPr="003A6B87">
                              <w:t>иммуноблот</w:t>
                            </w:r>
                            <w:proofErr w:type="spellEnd"/>
                            <w:r w:rsidRPr="003A6B87">
                              <w:t xml:space="preserve"> антител к </w:t>
                            </w:r>
                            <w:proofErr w:type="spellStart"/>
                            <w:r w:rsidRPr="003A6B87">
                              <w:t>ганглиозидам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7" style="position:absolute;margin-left:617.55pt;margin-top:9.2pt;width:126pt;height:6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" fillcolor="white [3201]" strokecolor="black [3213]" strokeweight=".25pt">
                <v:textbox>
                  <w:txbxContent>
                    <w:p w:rsidR="00BD6515" w:rsidRPr="003A6B87" w:rsidRDefault="00BD6515" w:rsidP="00F26E35">
                      <w:pPr>
                        <w:jc w:val="center"/>
                      </w:pPr>
                      <w:proofErr w:type="spellStart"/>
                      <w:r w:rsidRPr="003A6B87">
                        <w:t>Иммунограмма</w:t>
                      </w:r>
                      <w:proofErr w:type="spellEnd"/>
                      <w:r w:rsidRPr="003A6B87">
                        <w:t xml:space="preserve">, </w:t>
                      </w:r>
                      <w:proofErr w:type="spellStart"/>
                      <w:r w:rsidRPr="003A6B87">
                        <w:t>иммуноблот</w:t>
                      </w:r>
                      <w:proofErr w:type="spellEnd"/>
                      <w:r w:rsidRPr="003A6B87">
                        <w:t xml:space="preserve"> антител к </w:t>
                      </w:r>
                      <w:proofErr w:type="spellStart"/>
                      <w:r w:rsidRPr="003A6B87">
                        <w:t>ганглиозидам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E03023" w:rsidRPr="00E0031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E55389" wp14:editId="64C29725">
                <wp:simplePos x="0" y="0"/>
                <wp:positionH relativeFrom="column">
                  <wp:posOffset>1908810</wp:posOffset>
                </wp:positionH>
                <wp:positionV relativeFrom="paragraph">
                  <wp:posOffset>107315</wp:posOffset>
                </wp:positionV>
                <wp:extent cx="1724025" cy="81915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8191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Default="00BD6515" w:rsidP="00F26E35">
                            <w:pPr>
                              <w:jc w:val="center"/>
                            </w:pPr>
                            <w:proofErr w:type="spellStart"/>
                            <w:r w:rsidRPr="000230DF">
                              <w:t>ОАК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8" style="position:absolute;margin-left:150.3pt;margin-top:8.45pt;width:135.75pt;height:6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" fillcolor="white [3201]" strokecolor="black [3213]" strokeweight=".25pt">
                <v:textbox>
                  <w:txbxContent>
                    <w:p w:rsidR="00BD6515" w:rsidRDefault="00BD6515" w:rsidP="00F26E35">
                      <w:pPr>
                        <w:jc w:val="center"/>
                      </w:pPr>
                      <w:proofErr w:type="spellStart"/>
                      <w:r w:rsidRPr="000230DF">
                        <w:t>ОАК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E03023" w:rsidRPr="00E0031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2D4142" wp14:editId="1B2D3A26">
                <wp:simplePos x="0" y="0"/>
                <wp:positionH relativeFrom="column">
                  <wp:posOffset>5899784</wp:posOffset>
                </wp:positionH>
                <wp:positionV relativeFrom="paragraph">
                  <wp:posOffset>126365</wp:posOffset>
                </wp:positionV>
                <wp:extent cx="1704975" cy="809625"/>
                <wp:effectExtent l="0" t="0" r="28575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8096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Pr="000230DF" w:rsidRDefault="00BD6515" w:rsidP="00F26E35">
                            <w:pPr>
                              <w:jc w:val="center"/>
                            </w:pPr>
                            <w:proofErr w:type="gramStart"/>
                            <w:r w:rsidRPr="000230DF">
                              <w:t>Б</w:t>
                            </w:r>
                            <w:proofErr w:type="gramEnd"/>
                            <w:r w:rsidRPr="000230DF">
                              <w:t>/х анализ крови</w:t>
                            </w:r>
                          </w:p>
                          <w:p w:rsidR="00BD6515" w:rsidRDefault="00BD6515" w:rsidP="00F26E3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9" style="position:absolute;margin-left:464.55pt;margin-top:9.95pt;width:134.25pt;height:6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" fillcolor="white [3201]" strokecolor="black [3213]" strokeweight=".25pt">
                <v:textbox>
                  <w:txbxContent>
                    <w:p w:rsidR="00BD6515" w:rsidRPr="000230DF" w:rsidRDefault="00BD6515" w:rsidP="00F26E35">
                      <w:pPr>
                        <w:jc w:val="center"/>
                      </w:pPr>
                      <w:proofErr w:type="gramStart"/>
                      <w:r w:rsidRPr="000230DF">
                        <w:t>Б</w:t>
                      </w:r>
                      <w:proofErr w:type="gramEnd"/>
                      <w:r w:rsidRPr="000230DF">
                        <w:t>/х анализ крови</w:t>
                      </w:r>
                    </w:p>
                    <w:p w:rsidR="00BD6515" w:rsidRDefault="00BD6515" w:rsidP="00F26E3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03023" w:rsidRPr="00E0031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1C8DFC" wp14:editId="2F7FCFA5">
                <wp:simplePos x="0" y="0"/>
                <wp:positionH relativeFrom="column">
                  <wp:posOffset>3956050</wp:posOffset>
                </wp:positionH>
                <wp:positionV relativeFrom="paragraph">
                  <wp:posOffset>116840</wp:posOffset>
                </wp:positionV>
                <wp:extent cx="1724025" cy="8191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8191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Pr="000230DF" w:rsidRDefault="00BD6515" w:rsidP="00F26E35">
                            <w:pPr>
                              <w:jc w:val="center"/>
                            </w:pPr>
                            <w:proofErr w:type="spellStart"/>
                            <w:r w:rsidRPr="000230DF">
                              <w:t>МРТ</w:t>
                            </w:r>
                            <w:proofErr w:type="spellEnd"/>
                            <w:r w:rsidRPr="000230DF">
                              <w:t xml:space="preserve"> головного мозга</w:t>
                            </w:r>
                          </w:p>
                          <w:p w:rsidR="00BD6515" w:rsidRDefault="00BD6515" w:rsidP="00F26E3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0" style="position:absolute;margin-left:311.5pt;margin-top:9.2pt;width:135.75pt;height:6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" fillcolor="white [3201]" strokecolor="black [3213]" strokeweight=".25pt">
                <v:textbox>
                  <w:txbxContent>
                    <w:p w:rsidR="00BD6515" w:rsidRPr="000230DF" w:rsidRDefault="00BD6515" w:rsidP="00F26E35">
                      <w:pPr>
                        <w:jc w:val="center"/>
                      </w:pPr>
                      <w:proofErr w:type="spellStart"/>
                      <w:r w:rsidRPr="000230DF">
                        <w:t>МРТ</w:t>
                      </w:r>
                      <w:proofErr w:type="spellEnd"/>
                      <w:r w:rsidRPr="000230DF">
                        <w:t xml:space="preserve"> головного мозга</w:t>
                      </w:r>
                    </w:p>
                    <w:p w:rsidR="00BD6515" w:rsidRDefault="00BD6515" w:rsidP="00F26E3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26E35" w:rsidRPr="00E00315" w:rsidRDefault="00F26E35" w:rsidP="00E00315">
      <w:pPr>
        <w:ind w:hanging="284"/>
        <w:rPr>
          <w:b/>
          <w:bCs/>
        </w:rPr>
      </w:pPr>
      <w:r w:rsidRPr="00E00315">
        <w:rPr>
          <w:b/>
          <w:bCs/>
        </w:rPr>
        <w:t xml:space="preserve">Вида обследования </w:t>
      </w:r>
    </w:p>
    <w:p w:rsidR="00F26E35" w:rsidRPr="00E00315" w:rsidRDefault="00F26E35" w:rsidP="00F26E35">
      <w:pPr>
        <w:rPr>
          <w:b/>
          <w:bCs/>
        </w:rPr>
      </w:pPr>
    </w:p>
    <w:p w:rsidR="00F26E35" w:rsidRPr="00E00315" w:rsidRDefault="00F26E35" w:rsidP="00F26E35">
      <w:pPr>
        <w:rPr>
          <w:b/>
          <w:bCs/>
        </w:rPr>
      </w:pPr>
      <w:r w:rsidRPr="00E00315">
        <w:rPr>
          <w:noProof/>
        </w:rPr>
        <w:t xml:space="preserve"> </w:t>
      </w:r>
    </w:p>
    <w:p w:rsidR="00F26E35" w:rsidRPr="00E00315" w:rsidRDefault="00F26E35" w:rsidP="00F26E35">
      <w:pPr>
        <w:rPr>
          <w:b/>
          <w:bCs/>
        </w:rPr>
      </w:pPr>
    </w:p>
    <w:p w:rsidR="00F26E35" w:rsidRPr="00E00315" w:rsidRDefault="00E00315" w:rsidP="00F26E35">
      <w:pPr>
        <w:rPr>
          <w:b/>
          <w:bCs/>
        </w:rPr>
      </w:pPr>
      <w:r w:rsidRPr="00E0031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D97739" wp14:editId="31BF6960">
                <wp:simplePos x="0" y="0"/>
                <wp:positionH relativeFrom="column">
                  <wp:posOffset>2727960</wp:posOffset>
                </wp:positionH>
                <wp:positionV relativeFrom="paragraph">
                  <wp:posOffset>59055</wp:posOffset>
                </wp:positionV>
                <wp:extent cx="0" cy="152400"/>
                <wp:effectExtent l="95250" t="0" r="57150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214.8pt;margin-top:4.65pt;width:0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" strokecolor="#0d0d0d [3069]">
                <v:stroke endarrow="open"/>
              </v:shape>
            </w:pict>
          </mc:Fallback>
        </mc:AlternateContent>
      </w:r>
      <w:r w:rsidRPr="00E00315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4D0AB56" wp14:editId="2449C12F">
                <wp:simplePos x="0" y="0"/>
                <wp:positionH relativeFrom="column">
                  <wp:posOffset>4871085</wp:posOffset>
                </wp:positionH>
                <wp:positionV relativeFrom="paragraph">
                  <wp:posOffset>59055</wp:posOffset>
                </wp:positionV>
                <wp:extent cx="0" cy="152400"/>
                <wp:effectExtent l="95250" t="0" r="57150" b="5715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383.55pt;margin-top:4.65pt;width:0;height:1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" strokecolor="#0d0d0d [3069]">
                <v:stroke endarrow="open"/>
              </v:shape>
            </w:pict>
          </mc:Fallback>
        </mc:AlternateContent>
      </w:r>
      <w:r w:rsidRPr="00E00315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84F1BB" wp14:editId="533A5B9D">
                <wp:simplePos x="0" y="0"/>
                <wp:positionH relativeFrom="column">
                  <wp:posOffset>6928485</wp:posOffset>
                </wp:positionH>
                <wp:positionV relativeFrom="paragraph">
                  <wp:posOffset>59055</wp:posOffset>
                </wp:positionV>
                <wp:extent cx="0" cy="152400"/>
                <wp:effectExtent l="95250" t="0" r="57150" b="571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545.55pt;margin-top:4.65pt;width:0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" strokecolor="#0d0d0d [3069]">
                <v:stroke endarrow="open"/>
              </v:shape>
            </w:pict>
          </mc:Fallback>
        </mc:AlternateContent>
      </w:r>
      <w:r w:rsidR="000F79F4" w:rsidRPr="00E0031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6E157C" wp14:editId="043B2099">
                <wp:simplePos x="0" y="0"/>
                <wp:positionH relativeFrom="column">
                  <wp:posOffset>8642985</wp:posOffset>
                </wp:positionH>
                <wp:positionV relativeFrom="paragraph">
                  <wp:posOffset>5715</wp:posOffset>
                </wp:positionV>
                <wp:extent cx="0" cy="209550"/>
                <wp:effectExtent l="95250" t="0" r="57150" b="571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680.55pt;margin-top:.45pt;width:0;height:1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" strokecolor="#0d0d0d [3069]">
                <v:stroke endarrow="open"/>
              </v:shape>
            </w:pict>
          </mc:Fallback>
        </mc:AlternateContent>
      </w:r>
    </w:p>
    <w:p w:rsidR="00F26E35" w:rsidRPr="00E00315" w:rsidRDefault="00B70962" w:rsidP="00E00315">
      <w:pPr>
        <w:ind w:hanging="284"/>
        <w:rPr>
          <w:b/>
          <w:bCs/>
        </w:rPr>
      </w:pPr>
      <w:r w:rsidRPr="00E0031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0FE83B" wp14:editId="784CE7E3">
                <wp:simplePos x="0" y="0"/>
                <wp:positionH relativeFrom="column">
                  <wp:posOffset>1908810</wp:posOffset>
                </wp:positionH>
                <wp:positionV relativeFrom="paragraph">
                  <wp:posOffset>29210</wp:posOffset>
                </wp:positionV>
                <wp:extent cx="1724025" cy="46672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4667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Default="00BD6515" w:rsidP="00F26E35">
                            <w:pPr>
                              <w:jc w:val="center"/>
                            </w:pPr>
                            <w:r w:rsidRPr="000230DF">
                              <w:t>Повышение</w:t>
                            </w:r>
                            <w:r w:rsidRPr="000230DF">
                              <w:rPr>
                                <w:sz w:val="20"/>
                                <w:szCs w:val="20"/>
                              </w:rPr>
                              <w:t xml:space="preserve"> СОЭ, </w:t>
                            </w:r>
                            <w:r w:rsidRPr="000230DF">
                              <w:t>лейкоцитоз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1" style="position:absolute;margin-left:150.3pt;margin-top:2.3pt;width:135.75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" fillcolor="white [3201]" strokecolor="#0d0d0d [3069]" strokeweight=".25pt">
                <v:textbox>
                  <w:txbxContent>
                    <w:p w:rsidR="00BD6515" w:rsidRDefault="00BD6515" w:rsidP="00F26E35">
                      <w:pPr>
                        <w:jc w:val="center"/>
                      </w:pPr>
                      <w:r w:rsidRPr="000230DF">
                        <w:t>Повышение</w:t>
                      </w:r>
                      <w:r w:rsidRPr="000230DF">
                        <w:rPr>
                          <w:sz w:val="20"/>
                          <w:szCs w:val="20"/>
                        </w:rPr>
                        <w:t xml:space="preserve"> СОЭ, </w:t>
                      </w:r>
                      <w:r w:rsidRPr="000230DF">
                        <w:t>лейкоцитоз</w:t>
                      </w:r>
                    </w:p>
                  </w:txbxContent>
                </v:textbox>
              </v:rect>
            </w:pict>
          </mc:Fallback>
        </mc:AlternateContent>
      </w:r>
      <w:r w:rsidR="00191D7A" w:rsidRPr="00E0031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68E21B" wp14:editId="07B6FC5B">
                <wp:simplePos x="0" y="0"/>
                <wp:positionH relativeFrom="column">
                  <wp:posOffset>7842885</wp:posOffset>
                </wp:positionH>
                <wp:positionV relativeFrom="paragraph">
                  <wp:posOffset>29210</wp:posOffset>
                </wp:positionV>
                <wp:extent cx="1600200" cy="466725"/>
                <wp:effectExtent l="0" t="0" r="19050" b="2857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667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Pr="003A6B87" w:rsidRDefault="00BD6515" w:rsidP="00F26E35">
                            <w:pPr>
                              <w:jc w:val="center"/>
                            </w:pPr>
                            <w:r w:rsidRPr="003A6B87">
                              <w:t>Повышение уровня антител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32" style="position:absolute;margin-left:617.55pt;margin-top:2.3pt;width:126pt;height:3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" fillcolor="white [3201]" strokecolor="#0d0d0d [3069]" strokeweight=".25pt">
                <v:textbox>
                  <w:txbxContent>
                    <w:p w:rsidR="00BD6515" w:rsidRPr="003A6B87" w:rsidRDefault="00BD6515" w:rsidP="00F26E35">
                      <w:pPr>
                        <w:jc w:val="center"/>
                      </w:pPr>
                      <w:r w:rsidRPr="003A6B87">
                        <w:t>Повышение уровня антител</w:t>
                      </w:r>
                    </w:p>
                  </w:txbxContent>
                </v:textbox>
              </v:rect>
            </w:pict>
          </mc:Fallback>
        </mc:AlternateContent>
      </w:r>
      <w:r w:rsidR="00191D7A" w:rsidRPr="00E0031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FBDAAC" wp14:editId="0600A106">
                <wp:simplePos x="0" y="0"/>
                <wp:positionH relativeFrom="column">
                  <wp:posOffset>5947410</wp:posOffset>
                </wp:positionH>
                <wp:positionV relativeFrom="paragraph">
                  <wp:posOffset>29210</wp:posOffset>
                </wp:positionV>
                <wp:extent cx="1657350" cy="4572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572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Pr="003A6B87" w:rsidRDefault="00BD6515" w:rsidP="00F26E35">
                            <w:pPr>
                              <w:jc w:val="center"/>
                            </w:pPr>
                            <w:r w:rsidRPr="003A6B87">
                              <w:t xml:space="preserve">Повышение уровня </w:t>
                            </w:r>
                            <w:proofErr w:type="spellStart"/>
                            <w:r w:rsidRPr="003A6B87">
                              <w:t>лактата</w:t>
                            </w:r>
                            <w:proofErr w:type="spellEnd"/>
                            <w:r w:rsidRPr="003A6B87">
                              <w:t xml:space="preserve">, </w:t>
                            </w:r>
                            <w:proofErr w:type="spellStart"/>
                            <w:r w:rsidRPr="003A6B87">
                              <w:t>ЛДГ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3" style="position:absolute;margin-left:468.3pt;margin-top:2.3pt;width:130.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" fillcolor="white [3201]" strokecolor="black [3213]" strokeweight=".25pt">
                <v:textbox>
                  <w:txbxContent>
                    <w:p w:rsidR="00BD6515" w:rsidRPr="003A6B87" w:rsidRDefault="00BD6515" w:rsidP="00F26E35">
                      <w:pPr>
                        <w:jc w:val="center"/>
                      </w:pPr>
                      <w:r w:rsidRPr="003A6B87">
                        <w:t xml:space="preserve">Повышение уровня </w:t>
                      </w:r>
                      <w:proofErr w:type="spellStart"/>
                      <w:r w:rsidRPr="003A6B87">
                        <w:t>лактата</w:t>
                      </w:r>
                      <w:proofErr w:type="spellEnd"/>
                      <w:r w:rsidRPr="003A6B87">
                        <w:t xml:space="preserve">, </w:t>
                      </w:r>
                      <w:proofErr w:type="spellStart"/>
                      <w:r w:rsidRPr="003A6B87">
                        <w:t>ЛДГ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191D7A" w:rsidRPr="00E0031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2E20EB" wp14:editId="41B1CAFC">
                <wp:simplePos x="0" y="0"/>
                <wp:positionH relativeFrom="column">
                  <wp:posOffset>4013835</wp:posOffset>
                </wp:positionH>
                <wp:positionV relativeFrom="paragraph">
                  <wp:posOffset>29210</wp:posOffset>
                </wp:positionV>
                <wp:extent cx="1666875" cy="46672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667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Pr="003A6B87" w:rsidRDefault="00BD6515" w:rsidP="00F26E35">
                            <w:pPr>
                              <w:jc w:val="center"/>
                            </w:pPr>
                            <w:r w:rsidRPr="003A6B87">
                              <w:t xml:space="preserve">Очаги </w:t>
                            </w:r>
                            <w:proofErr w:type="spellStart"/>
                            <w:r w:rsidRPr="003A6B87">
                              <w:t>демиелинизации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4" style="position:absolute;margin-left:316.05pt;margin-top:2.3pt;width:131.25pt;height:3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" fillcolor="white [3201]" strokecolor="black [3213]" strokeweight=".25pt">
                <v:textbox>
                  <w:txbxContent>
                    <w:p w:rsidR="00BD6515" w:rsidRPr="003A6B87" w:rsidRDefault="00BD6515" w:rsidP="00F26E35">
                      <w:pPr>
                        <w:jc w:val="center"/>
                      </w:pPr>
                      <w:r w:rsidRPr="003A6B87">
                        <w:t xml:space="preserve">Очаги </w:t>
                      </w:r>
                      <w:proofErr w:type="spellStart"/>
                      <w:r w:rsidRPr="003A6B87">
                        <w:t>демиелинизации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0262E0">
        <w:rPr>
          <w:b/>
          <w:bCs/>
        </w:rPr>
        <w:t xml:space="preserve">Результаты </w:t>
      </w:r>
    </w:p>
    <w:p w:rsidR="00F26E35" w:rsidRPr="00E00315" w:rsidRDefault="00F26E35" w:rsidP="00F26E35">
      <w:pPr>
        <w:rPr>
          <w:b/>
          <w:bCs/>
        </w:rPr>
      </w:pPr>
    </w:p>
    <w:p w:rsidR="00F26E35" w:rsidRPr="00E00315" w:rsidRDefault="000262E0" w:rsidP="00F26E35">
      <w:pPr>
        <w:rPr>
          <w:b/>
          <w:bCs/>
        </w:rPr>
      </w:pPr>
      <w:r w:rsidRPr="00E003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3A1EB1" wp14:editId="2BB839EE">
                <wp:simplePos x="0" y="0"/>
                <wp:positionH relativeFrom="column">
                  <wp:posOffset>5461635</wp:posOffset>
                </wp:positionH>
                <wp:positionV relativeFrom="paragraph">
                  <wp:posOffset>142875</wp:posOffset>
                </wp:positionV>
                <wp:extent cx="0" cy="190500"/>
                <wp:effectExtent l="95250" t="0" r="57150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430.05pt;margin-top:11.25pt;width:0;height: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" strokecolor="#0d0d0d [3069]">
                <v:stroke endarrow="open"/>
              </v:shape>
            </w:pict>
          </mc:Fallback>
        </mc:AlternateContent>
      </w:r>
      <w:r w:rsidRPr="00E003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F2232EA" wp14:editId="4E07FCF2">
                <wp:simplePos x="0" y="0"/>
                <wp:positionH relativeFrom="column">
                  <wp:posOffset>6938010</wp:posOffset>
                </wp:positionH>
                <wp:positionV relativeFrom="paragraph">
                  <wp:posOffset>142875</wp:posOffset>
                </wp:positionV>
                <wp:extent cx="0" cy="180975"/>
                <wp:effectExtent l="95250" t="0" r="57150" b="6667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546.3pt;margin-top:11.25pt;width:0;height:14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" strokecolor="#0d0d0d [3069]">
                <v:stroke endarrow="open"/>
              </v:shape>
            </w:pict>
          </mc:Fallback>
        </mc:AlternateContent>
      </w:r>
      <w:r w:rsidRPr="00E003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7FA3C3" wp14:editId="72BA2D21">
                <wp:simplePos x="0" y="0"/>
                <wp:positionH relativeFrom="column">
                  <wp:posOffset>2727960</wp:posOffset>
                </wp:positionH>
                <wp:positionV relativeFrom="paragraph">
                  <wp:posOffset>142875</wp:posOffset>
                </wp:positionV>
                <wp:extent cx="0" cy="457200"/>
                <wp:effectExtent l="95250" t="0" r="57150" b="5715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214.8pt;margin-top:11.25pt;width:0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" strokecolor="#0d0d0d [3069]">
                <v:stroke endarrow="open"/>
              </v:shape>
            </w:pict>
          </mc:Fallback>
        </mc:AlternateContent>
      </w:r>
      <w:r w:rsidRPr="00E00315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B623B27" wp14:editId="32844439">
                <wp:simplePos x="0" y="0"/>
                <wp:positionH relativeFrom="column">
                  <wp:posOffset>8662035</wp:posOffset>
                </wp:positionH>
                <wp:positionV relativeFrom="paragraph">
                  <wp:posOffset>142875</wp:posOffset>
                </wp:positionV>
                <wp:extent cx="0" cy="447675"/>
                <wp:effectExtent l="95250" t="0" r="57150" b="66675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682.05pt;margin-top:11.25pt;width:0;height:35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" strokecolor="#0d0d0d [3069]">
                <v:stroke endarrow="open"/>
              </v:shape>
            </w:pict>
          </mc:Fallback>
        </mc:AlternateContent>
      </w:r>
    </w:p>
    <w:p w:rsidR="00F26E35" w:rsidRPr="00E00315" w:rsidRDefault="00E00315" w:rsidP="00F26E35">
      <w:pPr>
        <w:ind w:left="-1418" w:firstLine="1418"/>
      </w:pPr>
      <w:r w:rsidRPr="00E00315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83996E7" wp14:editId="245EC428">
                <wp:simplePos x="0" y="0"/>
                <wp:positionH relativeFrom="column">
                  <wp:posOffset>4747260</wp:posOffset>
                </wp:positionH>
                <wp:positionV relativeFrom="paragraph">
                  <wp:posOffset>147320</wp:posOffset>
                </wp:positionV>
                <wp:extent cx="2724150" cy="0"/>
                <wp:effectExtent l="0" t="0" r="19050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24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3.8pt,11.6pt" to="588.3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" strokecolor="#0d0d0d [3069]"/>
            </w:pict>
          </mc:Fallback>
        </mc:AlternateContent>
      </w:r>
      <w:r w:rsidRPr="00E00315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980643" wp14:editId="7D3524B8">
                <wp:simplePos x="0" y="0"/>
                <wp:positionH relativeFrom="column">
                  <wp:posOffset>7471410</wp:posOffset>
                </wp:positionH>
                <wp:positionV relativeFrom="paragraph">
                  <wp:posOffset>137795</wp:posOffset>
                </wp:positionV>
                <wp:extent cx="0" cy="276225"/>
                <wp:effectExtent l="95250" t="0" r="57150" b="6667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588.3pt;margin-top:10.85pt;width:0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" strokecolor="#0d0d0d [3069]">
                <v:stroke endarrow="open"/>
              </v:shape>
            </w:pict>
          </mc:Fallback>
        </mc:AlternateContent>
      </w:r>
      <w:r w:rsidR="00B70962" w:rsidRPr="00E00315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CEB069" wp14:editId="665298DD">
                <wp:simplePos x="0" y="0"/>
                <wp:positionH relativeFrom="column">
                  <wp:posOffset>4747260</wp:posOffset>
                </wp:positionH>
                <wp:positionV relativeFrom="paragraph">
                  <wp:posOffset>147320</wp:posOffset>
                </wp:positionV>
                <wp:extent cx="0" cy="266700"/>
                <wp:effectExtent l="95250" t="0" r="57150" b="5715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373.8pt;margin-top:11.6pt;width:0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" strokecolor="#0d0d0d [3069]">
                <v:stroke endarrow="open"/>
              </v:shape>
            </w:pict>
          </mc:Fallback>
        </mc:AlternateContent>
      </w:r>
    </w:p>
    <w:p w:rsidR="00F26E35" w:rsidRPr="00E00315" w:rsidRDefault="00F26E35" w:rsidP="00F26E35">
      <w:pPr>
        <w:ind w:left="-1418" w:firstLine="1418"/>
      </w:pPr>
    </w:p>
    <w:p w:rsidR="00F26E35" w:rsidRPr="00E00315" w:rsidRDefault="00E00315" w:rsidP="00E00315">
      <w:pPr>
        <w:ind w:hanging="284"/>
      </w:pPr>
      <w:r w:rsidRPr="00E0031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BF45B5" wp14:editId="09E1E80E">
                <wp:simplePos x="0" y="0"/>
                <wp:positionH relativeFrom="column">
                  <wp:posOffset>7214235</wp:posOffset>
                </wp:positionH>
                <wp:positionV relativeFrom="paragraph">
                  <wp:posOffset>53975</wp:posOffset>
                </wp:positionV>
                <wp:extent cx="2276475" cy="1009650"/>
                <wp:effectExtent l="0" t="0" r="28575" b="1905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10096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Pr="00FE3F97" w:rsidRDefault="00BD6515" w:rsidP="00F26E35">
                            <w:pPr>
                              <w:ind w:left="-113" w:right="-113"/>
                              <w:jc w:val="center"/>
                            </w:pPr>
                            <w:r w:rsidRPr="00BC7075">
                              <w:t xml:space="preserve">Заболевания с </w:t>
                            </w:r>
                            <w:proofErr w:type="gramStart"/>
                            <w:r w:rsidRPr="00BC7075">
                              <w:t>воспалительной</w:t>
                            </w:r>
                            <w:proofErr w:type="gramEnd"/>
                            <w:r w:rsidRPr="00BC7075">
                              <w:t xml:space="preserve"> </w:t>
                            </w:r>
                            <w:proofErr w:type="spellStart"/>
                            <w:r w:rsidRPr="00BC7075">
                              <w:t>демиелинизацией</w:t>
                            </w:r>
                            <w:proofErr w:type="spellEnd"/>
                            <w:r>
                              <w:t xml:space="preserve"> с </w:t>
                            </w:r>
                            <w:proofErr w:type="spellStart"/>
                            <w:r>
                              <w:t>аутоиммуным</w:t>
                            </w:r>
                            <w:proofErr w:type="spellEnd"/>
                            <w:r>
                              <w:t xml:space="preserve"> компонентом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35" style="position:absolute;margin-left:568.05pt;margin-top:4.25pt;width:179.25pt;height:7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" fillcolor="white [3201]" strokecolor="#0d0d0d [3069]" strokeweight=".25pt">
                <v:textbox>
                  <w:txbxContent>
                    <w:p w:rsidR="00BD6515" w:rsidRPr="00FE3F97" w:rsidRDefault="00BD6515" w:rsidP="00F26E35">
                      <w:pPr>
                        <w:ind w:left="-113" w:right="-113"/>
                        <w:jc w:val="center"/>
                      </w:pPr>
                      <w:r w:rsidRPr="00BC7075">
                        <w:t xml:space="preserve">Заболевания с </w:t>
                      </w:r>
                      <w:proofErr w:type="gramStart"/>
                      <w:r w:rsidRPr="00BC7075">
                        <w:t>воспалительной</w:t>
                      </w:r>
                      <w:proofErr w:type="gramEnd"/>
                      <w:r w:rsidRPr="00BC7075">
                        <w:t xml:space="preserve"> </w:t>
                      </w:r>
                      <w:proofErr w:type="spellStart"/>
                      <w:r w:rsidRPr="00BC7075">
                        <w:t>демиелинизацией</w:t>
                      </w:r>
                      <w:proofErr w:type="spellEnd"/>
                      <w:r>
                        <w:t xml:space="preserve"> с </w:t>
                      </w:r>
                      <w:proofErr w:type="spellStart"/>
                      <w:r>
                        <w:t>аутоиммуным</w:t>
                      </w:r>
                      <w:proofErr w:type="spellEnd"/>
                      <w:r>
                        <w:t xml:space="preserve"> компонентом</w:t>
                      </w:r>
                    </w:p>
                  </w:txbxContent>
                </v:textbox>
              </v:rect>
            </w:pict>
          </mc:Fallback>
        </mc:AlternateContent>
      </w:r>
      <w:r w:rsidR="00B70962" w:rsidRPr="00E0031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A901683" wp14:editId="44BC669F">
                <wp:simplePos x="0" y="0"/>
                <wp:positionH relativeFrom="column">
                  <wp:posOffset>1908810</wp:posOffset>
                </wp:positionH>
                <wp:positionV relativeFrom="paragraph">
                  <wp:posOffset>63500</wp:posOffset>
                </wp:positionV>
                <wp:extent cx="1724025" cy="1009650"/>
                <wp:effectExtent l="0" t="0" r="28575" b="1905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0096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Pr="00FE3F97" w:rsidRDefault="00BD6515" w:rsidP="00F26E35">
                            <w:pPr>
                              <w:ind w:left="-113" w:right="-113"/>
                              <w:jc w:val="center"/>
                            </w:pPr>
                            <w:r w:rsidRPr="00FE3F97">
                              <w:t>Вялотекущий энцефалит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36" style="position:absolute;margin-left:150.3pt;margin-top:5pt;width:135.75pt;height:7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" fillcolor="white [3201]" strokecolor="#0d0d0d [3069]" strokeweight=".25pt">
                <v:textbox>
                  <w:txbxContent>
                    <w:p w:rsidR="00BD6515" w:rsidRPr="00FE3F97" w:rsidRDefault="00BD6515" w:rsidP="00F26E35">
                      <w:pPr>
                        <w:ind w:left="-113" w:right="-113"/>
                        <w:jc w:val="center"/>
                      </w:pPr>
                      <w:r w:rsidRPr="00FE3F97">
                        <w:t>Вялотекущий энцефалит</w:t>
                      </w:r>
                    </w:p>
                  </w:txbxContent>
                </v:textbox>
              </v:rect>
            </w:pict>
          </mc:Fallback>
        </mc:AlternateContent>
      </w:r>
      <w:r w:rsidR="00B70962" w:rsidRPr="00E0031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B9C319" wp14:editId="137E47B0">
                <wp:simplePos x="0" y="0"/>
                <wp:positionH relativeFrom="column">
                  <wp:posOffset>3900805</wp:posOffset>
                </wp:positionH>
                <wp:positionV relativeFrom="paragraph">
                  <wp:posOffset>53975</wp:posOffset>
                </wp:positionV>
                <wp:extent cx="2905125" cy="1009650"/>
                <wp:effectExtent l="0" t="0" r="28575" b="1905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10096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Pr="00FE3F97" w:rsidRDefault="00BD6515" w:rsidP="00F26E35">
                            <w:pPr>
                              <w:ind w:left="-113" w:right="-113"/>
                              <w:jc w:val="center"/>
                            </w:pPr>
                            <w:r w:rsidRPr="00BC7075">
                              <w:t xml:space="preserve">Заболевания с </w:t>
                            </w:r>
                            <w:proofErr w:type="gramStart"/>
                            <w:r w:rsidRPr="00BC7075">
                              <w:t>метаболической</w:t>
                            </w:r>
                            <w:proofErr w:type="gramEnd"/>
                            <w:r w:rsidRPr="00BC7075">
                              <w:t xml:space="preserve"> </w:t>
                            </w:r>
                            <w:proofErr w:type="spellStart"/>
                            <w:r w:rsidRPr="00BC7075">
                              <w:t>демиелинизацией</w:t>
                            </w:r>
                            <w:proofErr w:type="spellEnd"/>
                            <w:r w:rsidRPr="00FE3F97">
                              <w:t xml:space="preserve"> </w:t>
                            </w:r>
                          </w:p>
                          <w:p w:rsidR="00BD6515" w:rsidRPr="00FE3F97" w:rsidRDefault="00BD6515" w:rsidP="00F26E35">
                            <w:pPr>
                              <w:ind w:left="-113" w:right="-113"/>
                              <w:jc w:val="center"/>
                            </w:pPr>
                            <w:r w:rsidRPr="00BC7075">
                              <w:t xml:space="preserve">Заболевания наследственного характера, </w:t>
                            </w:r>
                            <w:r w:rsidRPr="00FE3F97">
                              <w:t xml:space="preserve"> </w:t>
                            </w:r>
                            <w:r w:rsidRPr="00BC7075">
                              <w:t xml:space="preserve"> связанные с </w:t>
                            </w:r>
                            <w:proofErr w:type="spellStart"/>
                            <w:r w:rsidRPr="00BC7075">
                              <w:t>д</w:t>
                            </w:r>
                            <w:r w:rsidRPr="00FE3F97">
                              <w:t>и</w:t>
                            </w:r>
                            <w:r w:rsidRPr="00BC7075">
                              <w:t>смиелинизацией</w:t>
                            </w:r>
                            <w:proofErr w:type="spellEnd"/>
                            <w:r w:rsidRPr="00BC7075">
                              <w:t xml:space="preserve"> (</w:t>
                            </w:r>
                            <w:proofErr w:type="spellStart"/>
                            <w:r w:rsidRPr="00FE3F97">
                              <w:t>лейкодистрофии</w:t>
                            </w:r>
                            <w:proofErr w:type="spellEnd"/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7" style="position:absolute;margin-left:307.15pt;margin-top:4.25pt;width:228.75pt;height:7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" fillcolor="white [3201]" strokecolor="#0d0d0d [3069]" strokeweight=".25pt">
                <v:textbox>
                  <w:txbxContent>
                    <w:p w:rsidR="00BD6515" w:rsidRPr="00FE3F97" w:rsidRDefault="00BD6515" w:rsidP="00F26E35">
                      <w:pPr>
                        <w:ind w:left="-113" w:right="-113"/>
                        <w:jc w:val="center"/>
                      </w:pPr>
                      <w:r w:rsidRPr="00BC7075">
                        <w:t xml:space="preserve">Заболевания с </w:t>
                      </w:r>
                      <w:proofErr w:type="gramStart"/>
                      <w:r w:rsidRPr="00BC7075">
                        <w:t>метаболической</w:t>
                      </w:r>
                      <w:proofErr w:type="gramEnd"/>
                      <w:r w:rsidRPr="00BC7075">
                        <w:t xml:space="preserve"> </w:t>
                      </w:r>
                      <w:proofErr w:type="spellStart"/>
                      <w:r w:rsidRPr="00BC7075">
                        <w:t>демиелинизацией</w:t>
                      </w:r>
                      <w:proofErr w:type="spellEnd"/>
                      <w:r w:rsidRPr="00FE3F97">
                        <w:t xml:space="preserve"> </w:t>
                      </w:r>
                    </w:p>
                    <w:p w:rsidR="00BD6515" w:rsidRPr="00FE3F97" w:rsidRDefault="00BD6515" w:rsidP="00F26E35">
                      <w:pPr>
                        <w:ind w:left="-113" w:right="-113"/>
                        <w:jc w:val="center"/>
                      </w:pPr>
                      <w:r w:rsidRPr="00BC7075">
                        <w:t xml:space="preserve">Заболевания наследственного характера, </w:t>
                      </w:r>
                      <w:r w:rsidRPr="00FE3F97">
                        <w:t xml:space="preserve"> </w:t>
                      </w:r>
                      <w:r w:rsidRPr="00BC7075">
                        <w:t xml:space="preserve"> связанные с </w:t>
                      </w:r>
                      <w:proofErr w:type="spellStart"/>
                      <w:r w:rsidRPr="00BC7075">
                        <w:t>д</w:t>
                      </w:r>
                      <w:r w:rsidRPr="00FE3F97">
                        <w:t>и</w:t>
                      </w:r>
                      <w:r w:rsidRPr="00BC7075">
                        <w:t>смиелинизацией</w:t>
                      </w:r>
                      <w:proofErr w:type="spellEnd"/>
                      <w:r w:rsidRPr="00BC7075">
                        <w:t xml:space="preserve"> (</w:t>
                      </w:r>
                      <w:proofErr w:type="spellStart"/>
                      <w:r w:rsidRPr="00FE3F97">
                        <w:t>лейкодистрофии</w:t>
                      </w:r>
                      <w:proofErr w:type="spellEnd"/>
                      <w: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F26E35" w:rsidRPr="00E00315">
        <w:rPr>
          <w:b/>
          <w:bCs/>
        </w:rPr>
        <w:t>Вероятный диагноз</w:t>
      </w:r>
    </w:p>
    <w:p w:rsidR="00F26E35" w:rsidRPr="00E00315" w:rsidRDefault="00F26E35" w:rsidP="00F26E35">
      <w:pPr>
        <w:ind w:left="-1418" w:firstLine="1418"/>
      </w:pPr>
    </w:p>
    <w:p w:rsidR="00F26E35" w:rsidRPr="00E00315" w:rsidRDefault="00F26E35" w:rsidP="00F26E35">
      <w:pPr>
        <w:ind w:left="-1418" w:firstLine="1418"/>
      </w:pPr>
    </w:p>
    <w:p w:rsidR="00F26E35" w:rsidRPr="00E00315" w:rsidRDefault="00F26E35" w:rsidP="00F26E35">
      <w:pPr>
        <w:ind w:left="-1418" w:firstLine="1418"/>
      </w:pPr>
    </w:p>
    <w:p w:rsidR="00F26E35" w:rsidRPr="00E00315" w:rsidRDefault="00F26E35" w:rsidP="00F26E35">
      <w:pPr>
        <w:ind w:left="-1418" w:firstLine="1418"/>
      </w:pPr>
    </w:p>
    <w:p w:rsidR="00F26E35" w:rsidRPr="00E00315" w:rsidRDefault="00F26E35" w:rsidP="00F26E35">
      <w:pPr>
        <w:ind w:left="-1418" w:firstLine="1418"/>
      </w:pPr>
    </w:p>
    <w:p w:rsidR="00F26E35" w:rsidRPr="00E00315" w:rsidRDefault="000262E0" w:rsidP="00F26E35">
      <w:pPr>
        <w:ind w:left="-1418" w:firstLine="1418"/>
      </w:pPr>
      <w:r w:rsidRPr="00E00315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EE3C1D2" wp14:editId="228F6444">
                <wp:simplePos x="0" y="0"/>
                <wp:positionH relativeFrom="column">
                  <wp:posOffset>5680710</wp:posOffset>
                </wp:positionH>
                <wp:positionV relativeFrom="paragraph">
                  <wp:posOffset>22860</wp:posOffset>
                </wp:positionV>
                <wp:extent cx="0" cy="180975"/>
                <wp:effectExtent l="95250" t="0" r="57150" b="66675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447.3pt;margin-top:1.8pt;width:0;height:14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" strokecolor="#0d0d0d [3069]">
                <v:stroke endarrow="open"/>
              </v:shape>
            </w:pict>
          </mc:Fallback>
        </mc:AlternateContent>
      </w:r>
      <w:r w:rsidRPr="00E0031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F76A4FF" wp14:editId="05A4D09D">
                <wp:simplePos x="0" y="0"/>
                <wp:positionH relativeFrom="column">
                  <wp:posOffset>8328660</wp:posOffset>
                </wp:positionH>
                <wp:positionV relativeFrom="paragraph">
                  <wp:posOffset>13335</wp:posOffset>
                </wp:positionV>
                <wp:extent cx="0" cy="219075"/>
                <wp:effectExtent l="95250" t="0" r="57150" b="66675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3" o:spid="_x0000_s1026" type="#_x0000_t32" style="position:absolute;margin-left:655.8pt;margin-top:1.05pt;width:0;height:1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" strokecolor="#0d0d0d [3069]">
                <v:stroke endarrow="open"/>
              </v:shape>
            </w:pict>
          </mc:Fallback>
        </mc:AlternateContent>
      </w:r>
      <w:r w:rsidR="00E00315" w:rsidRPr="00E00315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38089BA" wp14:editId="5530A359">
                <wp:simplePos x="0" y="0"/>
                <wp:positionH relativeFrom="column">
                  <wp:posOffset>2727960</wp:posOffset>
                </wp:positionH>
                <wp:positionV relativeFrom="paragraph">
                  <wp:posOffset>11430</wp:posOffset>
                </wp:positionV>
                <wp:extent cx="0" cy="200025"/>
                <wp:effectExtent l="95250" t="0" r="57150" b="6667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6" o:spid="_x0000_s1026" type="#_x0000_t32" style="position:absolute;margin-left:214.8pt;margin-top:.9pt;width:0;height:15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" strokecolor="#0d0d0d [3069]">
                <v:stroke endarrow="open"/>
              </v:shape>
            </w:pict>
          </mc:Fallback>
        </mc:AlternateContent>
      </w:r>
    </w:p>
    <w:p w:rsidR="00F26E35" w:rsidRPr="00E00315" w:rsidRDefault="000262E0" w:rsidP="00E00315">
      <w:pPr>
        <w:ind w:hanging="284"/>
      </w:pPr>
      <w:r w:rsidRPr="00E00315"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C87E28" wp14:editId="429C954E">
                <wp:simplePos x="0" y="0"/>
                <wp:positionH relativeFrom="column">
                  <wp:posOffset>4499610</wp:posOffset>
                </wp:positionH>
                <wp:positionV relativeFrom="paragraph">
                  <wp:posOffset>38100</wp:posOffset>
                </wp:positionV>
                <wp:extent cx="2209800" cy="790575"/>
                <wp:effectExtent l="0" t="0" r="19050" b="28575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7905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Default="00BD6515" w:rsidP="00F26E35">
                            <w:pPr>
                              <w:ind w:left="-113" w:right="-113"/>
                              <w:jc w:val="center"/>
                            </w:pPr>
                            <w:r>
                              <w:t xml:space="preserve"> Госпитализация в стационар</w:t>
                            </w:r>
                          </w:p>
                          <w:p w:rsidR="00BD6515" w:rsidRPr="007B36F6" w:rsidRDefault="00BD6515" w:rsidP="00F26E35">
                            <w:pPr>
                              <w:ind w:left="-113" w:right="-113"/>
                              <w:jc w:val="center"/>
                            </w:pPr>
                            <w:r>
                              <w:t>Генетическое обследование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38" style="position:absolute;margin-left:354.3pt;margin-top:3pt;width:174pt;height:62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" fillcolor="white [3201]" strokecolor="#0d0d0d [3069]" strokeweight=".25pt">
                <v:textbox>
                  <w:txbxContent>
                    <w:p w:rsidR="00BD6515" w:rsidRDefault="00BD6515" w:rsidP="00F26E35">
                      <w:pPr>
                        <w:ind w:left="-113" w:right="-113"/>
                        <w:jc w:val="center"/>
                      </w:pPr>
                      <w:r>
                        <w:t xml:space="preserve"> Госпитализация в стационар</w:t>
                      </w:r>
                    </w:p>
                    <w:p w:rsidR="00BD6515" w:rsidRPr="007B36F6" w:rsidRDefault="00BD6515" w:rsidP="00F26E35">
                      <w:pPr>
                        <w:ind w:left="-113" w:right="-113"/>
                        <w:jc w:val="center"/>
                      </w:pPr>
                      <w:r>
                        <w:t>Генетическое обследование</w:t>
                      </w:r>
                    </w:p>
                  </w:txbxContent>
                </v:textbox>
              </v:rect>
            </w:pict>
          </mc:Fallback>
        </mc:AlternateContent>
      </w:r>
      <w:r w:rsidRPr="00E00315"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C0848A" wp14:editId="3CA99EF7">
                <wp:simplePos x="0" y="0"/>
                <wp:positionH relativeFrom="column">
                  <wp:posOffset>1908809</wp:posOffset>
                </wp:positionH>
                <wp:positionV relativeFrom="paragraph">
                  <wp:posOffset>28575</wp:posOffset>
                </wp:positionV>
                <wp:extent cx="2105025" cy="8001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8001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Default="00BD6515" w:rsidP="00F26E35">
                            <w:pPr>
                              <w:ind w:left="-113" w:right="-113"/>
                              <w:jc w:val="center"/>
                            </w:pPr>
                            <w:r>
                              <w:t>Госпитализация в стационар</w:t>
                            </w:r>
                          </w:p>
                          <w:p w:rsidR="00BD6515" w:rsidRDefault="00BD6515" w:rsidP="00F26E35">
                            <w:pPr>
                              <w:ind w:left="-113" w:right="-113"/>
                              <w:jc w:val="center"/>
                            </w:pPr>
                            <w:proofErr w:type="gramStart"/>
                            <w:r>
                              <w:t xml:space="preserve">Антибактериальная </w:t>
                            </w:r>
                            <w:proofErr w:type="gramEnd"/>
                          </w:p>
                          <w:p w:rsidR="00BD6515" w:rsidRPr="001C239C" w:rsidRDefault="00BD6515" w:rsidP="00F26E35">
                            <w:pPr>
                              <w:ind w:left="-113" w:right="-113"/>
                              <w:jc w:val="center"/>
                            </w:pPr>
                            <w:r>
                              <w:t>Противовирусная терапия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9" style="position:absolute;margin-left:150.3pt;margin-top:2.25pt;width:165.7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" fillcolor="white [3201]" strokecolor="#0d0d0d [3069]" strokeweight=".25pt">
                <v:textbox>
                  <w:txbxContent>
                    <w:p w:rsidR="00BD6515" w:rsidRDefault="00BD6515" w:rsidP="00F26E35">
                      <w:pPr>
                        <w:ind w:left="-113" w:right="-113"/>
                        <w:jc w:val="center"/>
                      </w:pPr>
                      <w:r>
                        <w:t>Госпитализация в стационар</w:t>
                      </w:r>
                    </w:p>
                    <w:p w:rsidR="00BD6515" w:rsidRDefault="00BD6515" w:rsidP="00F26E35">
                      <w:pPr>
                        <w:ind w:left="-113" w:right="-113"/>
                        <w:jc w:val="center"/>
                      </w:pPr>
                      <w:proofErr w:type="gramStart"/>
                      <w:r>
                        <w:t xml:space="preserve">Антибактериальная </w:t>
                      </w:r>
                      <w:proofErr w:type="gramEnd"/>
                    </w:p>
                    <w:p w:rsidR="00BD6515" w:rsidRPr="001C239C" w:rsidRDefault="00BD6515" w:rsidP="00F26E35">
                      <w:pPr>
                        <w:ind w:left="-113" w:right="-113"/>
                        <w:jc w:val="center"/>
                      </w:pPr>
                      <w:r>
                        <w:t>Противовирусная терапия</w:t>
                      </w:r>
                    </w:p>
                  </w:txbxContent>
                </v:textbox>
              </v:rect>
            </w:pict>
          </mc:Fallback>
        </mc:AlternateContent>
      </w:r>
      <w:r w:rsidRPr="00E00315"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24434BC" wp14:editId="1DA7E352">
                <wp:simplePos x="0" y="0"/>
                <wp:positionH relativeFrom="column">
                  <wp:posOffset>7280910</wp:posOffset>
                </wp:positionH>
                <wp:positionV relativeFrom="paragraph">
                  <wp:posOffset>38100</wp:posOffset>
                </wp:positionV>
                <wp:extent cx="2209800" cy="790575"/>
                <wp:effectExtent l="0" t="0" r="19050" b="2857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7905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Default="00BD6515" w:rsidP="00F26E35">
                            <w:pPr>
                              <w:ind w:left="-113" w:right="-113"/>
                              <w:jc w:val="center"/>
                            </w:pPr>
                            <w:r>
                              <w:t>Госпитализация в стационар</w:t>
                            </w:r>
                          </w:p>
                          <w:p w:rsidR="00BD6515" w:rsidRDefault="00BD6515" w:rsidP="00B70962">
                            <w:pPr>
                              <w:ind w:left="-113" w:right="-113"/>
                              <w:jc w:val="center"/>
                            </w:pPr>
                            <w:r>
                              <w:t>Иммунотерапия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40" style="position:absolute;margin-left:573.3pt;margin-top:3pt;width:174pt;height:62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" fillcolor="white [3201]" strokecolor="#0d0d0d [3069]" strokeweight=".25pt">
                <v:textbox>
                  <w:txbxContent>
                    <w:p w:rsidR="00BD6515" w:rsidRDefault="00BD6515" w:rsidP="00F26E35">
                      <w:pPr>
                        <w:ind w:left="-113" w:right="-113"/>
                        <w:jc w:val="center"/>
                      </w:pPr>
                      <w:r>
                        <w:t>Госпитализация в стационар</w:t>
                      </w:r>
                    </w:p>
                    <w:p w:rsidR="00BD6515" w:rsidRDefault="00BD6515" w:rsidP="00B70962">
                      <w:pPr>
                        <w:ind w:left="-113" w:right="-113"/>
                        <w:jc w:val="center"/>
                      </w:pPr>
                      <w:r>
                        <w:t>Иммунотерапия</w:t>
                      </w:r>
                    </w:p>
                  </w:txbxContent>
                </v:textbox>
              </v:rect>
            </w:pict>
          </mc:Fallback>
        </mc:AlternateContent>
      </w:r>
      <w:r w:rsidR="00F26E35" w:rsidRPr="00E00315">
        <w:rPr>
          <w:b/>
          <w:bCs/>
          <w:color w:val="000000"/>
        </w:rPr>
        <w:t>Дальнейшая тактика</w:t>
      </w:r>
      <w:r w:rsidR="00E00315">
        <w:rPr>
          <w:b/>
          <w:bCs/>
          <w:color w:val="000000"/>
        </w:rPr>
        <w:t xml:space="preserve">  </w:t>
      </w:r>
    </w:p>
    <w:p w:rsidR="00F26E35" w:rsidRDefault="00F26E35" w:rsidP="00F26E35">
      <w:pPr>
        <w:ind w:left="-1418" w:firstLine="1418"/>
      </w:pPr>
    </w:p>
    <w:p w:rsidR="000F79F4" w:rsidRDefault="000F79F4" w:rsidP="00F26E35">
      <w:pPr>
        <w:ind w:left="-1418" w:firstLine="1418"/>
      </w:pPr>
    </w:p>
    <w:p w:rsidR="000F79F4" w:rsidRDefault="000F79F4" w:rsidP="00F26E35">
      <w:pPr>
        <w:ind w:left="-1418" w:firstLine="1418"/>
      </w:pPr>
    </w:p>
    <w:p w:rsidR="000F79F4" w:rsidRDefault="000F79F4" w:rsidP="00F26E35">
      <w:pPr>
        <w:ind w:left="-1418" w:firstLine="1418"/>
      </w:pPr>
    </w:p>
    <w:p w:rsidR="00F26E35" w:rsidRDefault="00F26E35" w:rsidP="00F26E35">
      <w:pPr>
        <w:ind w:left="-1418" w:firstLine="1418"/>
      </w:pPr>
    </w:p>
    <w:p w:rsidR="00F26E35" w:rsidRDefault="00F26E35" w:rsidP="00A34741">
      <w:pPr>
        <w:pStyle w:val="a5"/>
        <w:autoSpaceDE w:val="0"/>
        <w:ind w:left="-851"/>
        <w:jc w:val="both"/>
        <w:rPr>
          <w:b/>
          <w:bCs/>
          <w:sz w:val="28"/>
          <w:szCs w:val="28"/>
        </w:rPr>
        <w:sectPr w:rsidR="00F26E35" w:rsidSect="00F26E35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264CE8" w:rsidRPr="00E67F49" w:rsidRDefault="00264CE8" w:rsidP="00AA2BDD">
      <w:pPr>
        <w:pStyle w:val="a5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lastRenderedPageBreak/>
        <w:t>Дифференциальный диагноз и обоснование дополнительных исследований:</w:t>
      </w:r>
    </w:p>
    <w:p w:rsidR="00AA2BDD" w:rsidRPr="00E67F49" w:rsidRDefault="00AA2BDD" w:rsidP="00AA2BDD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18661B" w:rsidRPr="00E67F49" w:rsidRDefault="0018661B" w:rsidP="00AA2BDD">
      <w:pPr>
        <w:tabs>
          <w:tab w:val="left" w:pos="567"/>
        </w:tabs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 xml:space="preserve">Таблица 1 - Дифференциальный диагноз </w:t>
      </w:r>
      <w:r w:rsidRPr="00E67F49">
        <w:rPr>
          <w:b/>
          <w:bCs/>
          <w:sz w:val="28"/>
          <w:szCs w:val="28"/>
        </w:rPr>
        <w:t>заболеваний белого вещества головного мозга</w:t>
      </w:r>
      <w:r w:rsidR="00AA2BDD" w:rsidRPr="00E67F49">
        <w:rPr>
          <w:b/>
          <w:bCs/>
          <w:sz w:val="28"/>
          <w:szCs w:val="28"/>
        </w:rPr>
        <w:t>.</w:t>
      </w:r>
    </w:p>
    <w:p w:rsidR="00264CE8" w:rsidRPr="00E67F49" w:rsidRDefault="00264CE8" w:rsidP="00AA2BDD">
      <w:pPr>
        <w:pStyle w:val="a5"/>
        <w:spacing w:line="270" w:lineRule="atLeast"/>
        <w:ind w:left="0"/>
        <w:rPr>
          <w:rFonts w:ascii="Arial" w:hAnsi="Arial" w:cs="Arial"/>
          <w:color w:val="231F20"/>
          <w:sz w:val="18"/>
          <w:szCs w:val="18"/>
        </w:rPr>
      </w:pPr>
    </w:p>
    <w:tbl>
      <w:tblPr>
        <w:tblStyle w:val="a6"/>
        <w:tblW w:w="10230" w:type="dxa"/>
        <w:tblInd w:w="108" w:type="dxa"/>
        <w:tblLook w:val="04A0" w:firstRow="1" w:lastRow="0" w:firstColumn="1" w:lastColumn="0" w:noHBand="0" w:noVBand="1"/>
      </w:tblPr>
      <w:tblGrid>
        <w:gridCol w:w="2348"/>
        <w:gridCol w:w="2330"/>
        <w:gridCol w:w="2695"/>
        <w:gridCol w:w="2857"/>
      </w:tblGrid>
      <w:tr w:rsidR="00264CE8" w:rsidRPr="00E67F49" w:rsidTr="006F703F">
        <w:tc>
          <w:tcPr>
            <w:tcW w:w="2348" w:type="dxa"/>
            <w:hideMark/>
          </w:tcPr>
          <w:p w:rsidR="00264CE8" w:rsidRPr="00E67F49" w:rsidRDefault="00264CE8" w:rsidP="00AA2BDD">
            <w:pPr>
              <w:jc w:val="center"/>
              <w:rPr>
                <w:sz w:val="28"/>
                <w:szCs w:val="28"/>
              </w:rPr>
            </w:pPr>
            <w:r w:rsidRPr="00E67F49">
              <w:rPr>
                <w:b/>
                <w:bCs/>
                <w:sz w:val="28"/>
                <w:szCs w:val="28"/>
              </w:rPr>
              <w:t>Диагноз</w:t>
            </w:r>
          </w:p>
          <w:p w:rsidR="00264CE8" w:rsidRPr="00E67F49" w:rsidRDefault="00264CE8" w:rsidP="00AA2BDD">
            <w:pPr>
              <w:jc w:val="center"/>
              <w:rPr>
                <w:sz w:val="28"/>
                <w:szCs w:val="28"/>
              </w:rPr>
            </w:pPr>
            <w:r w:rsidRPr="00E67F49">
              <w:rPr>
                <w:b/>
                <w:bCs/>
                <w:sz w:val="28"/>
                <w:szCs w:val="28"/>
              </w:rPr>
              <w:t>Признак</w:t>
            </w:r>
          </w:p>
        </w:tc>
        <w:tc>
          <w:tcPr>
            <w:tcW w:w="2330" w:type="dxa"/>
            <w:hideMark/>
          </w:tcPr>
          <w:p w:rsidR="00264CE8" w:rsidRPr="00E67F49" w:rsidRDefault="00264CE8" w:rsidP="006F703F">
            <w:pPr>
              <w:jc w:val="center"/>
              <w:rPr>
                <w:sz w:val="28"/>
                <w:szCs w:val="28"/>
              </w:rPr>
            </w:pPr>
            <w:r w:rsidRPr="00E67F49">
              <w:rPr>
                <w:b/>
                <w:bCs/>
                <w:sz w:val="28"/>
                <w:szCs w:val="28"/>
              </w:rPr>
              <w:t>Заболевания белого вещества головного мозга</w:t>
            </w:r>
          </w:p>
        </w:tc>
        <w:tc>
          <w:tcPr>
            <w:tcW w:w="2695" w:type="dxa"/>
            <w:hideMark/>
          </w:tcPr>
          <w:p w:rsidR="00264CE8" w:rsidRPr="00E67F49" w:rsidRDefault="00264CE8" w:rsidP="006F703F">
            <w:pPr>
              <w:jc w:val="center"/>
              <w:rPr>
                <w:sz w:val="28"/>
                <w:szCs w:val="28"/>
              </w:rPr>
            </w:pPr>
            <w:r w:rsidRPr="00E67F49">
              <w:rPr>
                <w:b/>
                <w:bCs/>
                <w:sz w:val="28"/>
                <w:szCs w:val="28"/>
              </w:rPr>
              <w:t>Опухоль головного мозга</w:t>
            </w:r>
          </w:p>
        </w:tc>
        <w:tc>
          <w:tcPr>
            <w:tcW w:w="2857" w:type="dxa"/>
            <w:hideMark/>
          </w:tcPr>
          <w:p w:rsidR="00264CE8" w:rsidRPr="00E67F49" w:rsidRDefault="00264CE8" w:rsidP="00AA2BDD">
            <w:pPr>
              <w:jc w:val="center"/>
              <w:rPr>
                <w:sz w:val="28"/>
                <w:szCs w:val="28"/>
              </w:rPr>
            </w:pPr>
            <w:r w:rsidRPr="00E67F49">
              <w:rPr>
                <w:b/>
                <w:bCs/>
                <w:sz w:val="28"/>
                <w:szCs w:val="28"/>
              </w:rPr>
              <w:t>Гепатоцеребральная дистрофия</w:t>
            </w:r>
          </w:p>
        </w:tc>
      </w:tr>
      <w:tr w:rsidR="00264CE8" w:rsidRPr="00E67F49" w:rsidTr="006F703F">
        <w:tc>
          <w:tcPr>
            <w:tcW w:w="2348" w:type="dxa"/>
            <w:hideMark/>
          </w:tcPr>
          <w:p w:rsidR="00264CE8" w:rsidRPr="00E67F49" w:rsidRDefault="00264CE8" w:rsidP="00AA2BDD">
            <w:pPr>
              <w:rPr>
                <w:sz w:val="28"/>
                <w:szCs w:val="28"/>
              </w:rPr>
            </w:pPr>
            <w:r w:rsidRPr="00E67F49">
              <w:rPr>
                <w:sz w:val="28"/>
                <w:szCs w:val="28"/>
              </w:rPr>
              <w:t>Начало заболевания</w:t>
            </w:r>
          </w:p>
        </w:tc>
        <w:tc>
          <w:tcPr>
            <w:tcW w:w="2330" w:type="dxa"/>
            <w:hideMark/>
          </w:tcPr>
          <w:p w:rsidR="00264CE8" w:rsidRPr="00E67F49" w:rsidRDefault="00264CE8" w:rsidP="00AA2BDD">
            <w:pPr>
              <w:rPr>
                <w:sz w:val="28"/>
                <w:szCs w:val="28"/>
              </w:rPr>
            </w:pPr>
            <w:r w:rsidRPr="00E67F49">
              <w:rPr>
                <w:sz w:val="28"/>
                <w:szCs w:val="28"/>
              </w:rPr>
              <w:t>Постепенное, реже острое</w:t>
            </w:r>
          </w:p>
        </w:tc>
        <w:tc>
          <w:tcPr>
            <w:tcW w:w="2695" w:type="dxa"/>
            <w:hideMark/>
          </w:tcPr>
          <w:p w:rsidR="00264CE8" w:rsidRPr="00E67F49" w:rsidRDefault="00264CE8" w:rsidP="00AA2BDD">
            <w:pPr>
              <w:rPr>
                <w:sz w:val="28"/>
                <w:szCs w:val="28"/>
              </w:rPr>
            </w:pPr>
            <w:r w:rsidRPr="00E67F49">
              <w:rPr>
                <w:sz w:val="28"/>
                <w:szCs w:val="28"/>
              </w:rPr>
              <w:t>В любом возрасте, постепенное начало</w:t>
            </w:r>
          </w:p>
        </w:tc>
        <w:tc>
          <w:tcPr>
            <w:tcW w:w="2857" w:type="dxa"/>
            <w:hideMark/>
          </w:tcPr>
          <w:p w:rsidR="00264CE8" w:rsidRPr="00E67F49" w:rsidRDefault="00264CE8" w:rsidP="00AA2BDD">
            <w:pPr>
              <w:rPr>
                <w:sz w:val="28"/>
                <w:szCs w:val="28"/>
              </w:rPr>
            </w:pPr>
            <w:r w:rsidRPr="00E67F49">
              <w:rPr>
                <w:sz w:val="28"/>
                <w:szCs w:val="28"/>
              </w:rPr>
              <w:t>От 5 до 50 лет, остро или довольно постепенно. Нарушение медного обмена</w:t>
            </w:r>
          </w:p>
        </w:tc>
      </w:tr>
      <w:tr w:rsidR="00264CE8" w:rsidRPr="00E67F49" w:rsidTr="006F703F">
        <w:tc>
          <w:tcPr>
            <w:tcW w:w="2348" w:type="dxa"/>
            <w:hideMark/>
          </w:tcPr>
          <w:p w:rsidR="00264CE8" w:rsidRPr="00E67F49" w:rsidRDefault="00264CE8" w:rsidP="00AA2BDD">
            <w:pPr>
              <w:rPr>
                <w:sz w:val="28"/>
                <w:szCs w:val="28"/>
              </w:rPr>
            </w:pPr>
            <w:r w:rsidRPr="00E67F49">
              <w:rPr>
                <w:sz w:val="28"/>
                <w:szCs w:val="28"/>
              </w:rPr>
              <w:t>КТ и МРТ головного мозга</w:t>
            </w:r>
          </w:p>
        </w:tc>
        <w:tc>
          <w:tcPr>
            <w:tcW w:w="2330" w:type="dxa"/>
            <w:hideMark/>
          </w:tcPr>
          <w:p w:rsidR="00264CE8" w:rsidRPr="00E67F49" w:rsidRDefault="00264CE8" w:rsidP="00AA2BDD">
            <w:pPr>
              <w:rPr>
                <w:sz w:val="28"/>
                <w:szCs w:val="28"/>
              </w:rPr>
            </w:pPr>
            <w:r w:rsidRPr="00E67F49">
              <w:rPr>
                <w:sz w:val="28"/>
                <w:szCs w:val="28"/>
              </w:rPr>
              <w:t>Обширные двусторонние очаги пониженной плотности</w:t>
            </w:r>
          </w:p>
        </w:tc>
        <w:tc>
          <w:tcPr>
            <w:tcW w:w="2695" w:type="dxa"/>
            <w:hideMark/>
          </w:tcPr>
          <w:p w:rsidR="00264CE8" w:rsidRPr="00E67F49" w:rsidRDefault="00264CE8" w:rsidP="00AA2BDD">
            <w:pPr>
              <w:rPr>
                <w:sz w:val="28"/>
                <w:szCs w:val="28"/>
              </w:rPr>
            </w:pPr>
            <w:r w:rsidRPr="00E67F49">
              <w:rPr>
                <w:sz w:val="28"/>
                <w:szCs w:val="28"/>
              </w:rPr>
              <w:t>Картина объемного процесса - опухоль, перифокальный отек, смещение срединных структур, сдавление желудочков, гидроцефалия</w:t>
            </w:r>
          </w:p>
        </w:tc>
        <w:tc>
          <w:tcPr>
            <w:tcW w:w="2857" w:type="dxa"/>
            <w:hideMark/>
          </w:tcPr>
          <w:p w:rsidR="00264CE8" w:rsidRPr="00E67F49" w:rsidRDefault="00264CE8" w:rsidP="006F703F">
            <w:pPr>
              <w:rPr>
                <w:sz w:val="28"/>
                <w:szCs w:val="28"/>
              </w:rPr>
            </w:pPr>
            <w:proofErr w:type="spellStart"/>
            <w:r w:rsidRPr="00E67F49">
              <w:rPr>
                <w:sz w:val="28"/>
                <w:szCs w:val="28"/>
              </w:rPr>
              <w:t>КТ</w:t>
            </w:r>
            <w:proofErr w:type="spellEnd"/>
            <w:r w:rsidR="006F703F">
              <w:rPr>
                <w:sz w:val="28"/>
                <w:szCs w:val="28"/>
              </w:rPr>
              <w:t xml:space="preserve"> - умеренная диффузная атрофия</w:t>
            </w:r>
            <w:r w:rsidR="006F703F">
              <w:rPr>
                <w:sz w:val="28"/>
                <w:szCs w:val="28"/>
              </w:rPr>
              <w:br/>
            </w:r>
            <w:proofErr w:type="spellStart"/>
            <w:r w:rsidRPr="00E67F49">
              <w:rPr>
                <w:sz w:val="28"/>
                <w:szCs w:val="28"/>
              </w:rPr>
              <w:t>МРТ</w:t>
            </w:r>
            <w:proofErr w:type="spellEnd"/>
            <w:r w:rsidRPr="00E67F49">
              <w:rPr>
                <w:sz w:val="28"/>
                <w:szCs w:val="28"/>
              </w:rPr>
              <w:t xml:space="preserve"> - повышение интенсивности сигнала в Т</w:t>
            </w:r>
            <w:proofErr w:type="gramStart"/>
            <w:r w:rsidRPr="00E67F49">
              <w:rPr>
                <w:sz w:val="28"/>
                <w:szCs w:val="28"/>
              </w:rPr>
              <w:t>2</w:t>
            </w:r>
            <w:proofErr w:type="gramEnd"/>
            <w:r w:rsidRPr="00E67F49">
              <w:rPr>
                <w:sz w:val="28"/>
                <w:szCs w:val="28"/>
              </w:rPr>
              <w:t xml:space="preserve"> режиме от базальных ганглиев, таламуса, ствола и белого вещества полушарий</w:t>
            </w:r>
          </w:p>
        </w:tc>
      </w:tr>
      <w:tr w:rsidR="00264CE8" w:rsidRPr="00E67F49" w:rsidTr="006F703F">
        <w:tc>
          <w:tcPr>
            <w:tcW w:w="2348" w:type="dxa"/>
            <w:hideMark/>
          </w:tcPr>
          <w:p w:rsidR="00264CE8" w:rsidRPr="00E67F49" w:rsidRDefault="00264CE8" w:rsidP="00AA2BDD">
            <w:pPr>
              <w:rPr>
                <w:sz w:val="28"/>
                <w:szCs w:val="28"/>
              </w:rPr>
            </w:pPr>
            <w:r w:rsidRPr="00E67F49">
              <w:rPr>
                <w:sz w:val="28"/>
                <w:szCs w:val="28"/>
              </w:rPr>
              <w:t>Глазное дно</w:t>
            </w:r>
          </w:p>
        </w:tc>
        <w:tc>
          <w:tcPr>
            <w:tcW w:w="2330" w:type="dxa"/>
            <w:hideMark/>
          </w:tcPr>
          <w:p w:rsidR="00264CE8" w:rsidRPr="00E67F49" w:rsidRDefault="00264CE8" w:rsidP="00AA2BDD">
            <w:pPr>
              <w:rPr>
                <w:sz w:val="28"/>
                <w:szCs w:val="28"/>
              </w:rPr>
            </w:pPr>
            <w:r w:rsidRPr="00E67F49">
              <w:rPr>
                <w:sz w:val="28"/>
                <w:szCs w:val="28"/>
              </w:rPr>
              <w:t>Атрофия зрительных нервов вплоть до слепоты, амавроз, иногда застойные соски зрительных нервов, ретробульбарный неврит зрительного нерва</w:t>
            </w:r>
          </w:p>
        </w:tc>
        <w:tc>
          <w:tcPr>
            <w:tcW w:w="2695" w:type="dxa"/>
            <w:hideMark/>
          </w:tcPr>
          <w:p w:rsidR="00264CE8" w:rsidRPr="00E67F49" w:rsidRDefault="00264CE8" w:rsidP="00AA2BDD">
            <w:pPr>
              <w:rPr>
                <w:sz w:val="28"/>
                <w:szCs w:val="28"/>
              </w:rPr>
            </w:pPr>
            <w:r w:rsidRPr="00E67F49">
              <w:rPr>
                <w:sz w:val="28"/>
                <w:szCs w:val="28"/>
              </w:rPr>
              <w:t>Застойные соски зрительных нервов</w:t>
            </w:r>
          </w:p>
        </w:tc>
        <w:tc>
          <w:tcPr>
            <w:tcW w:w="2857" w:type="dxa"/>
            <w:hideMark/>
          </w:tcPr>
          <w:p w:rsidR="00264CE8" w:rsidRPr="00E67F49" w:rsidRDefault="00264CE8" w:rsidP="00AA2BDD">
            <w:pPr>
              <w:rPr>
                <w:sz w:val="28"/>
                <w:szCs w:val="28"/>
              </w:rPr>
            </w:pPr>
            <w:r w:rsidRPr="00E67F49">
              <w:rPr>
                <w:sz w:val="28"/>
                <w:szCs w:val="28"/>
              </w:rPr>
              <w:t>Наличие кольца Кайзера-Флейшера</w:t>
            </w:r>
          </w:p>
        </w:tc>
      </w:tr>
      <w:tr w:rsidR="00264CE8" w:rsidRPr="00E67F49" w:rsidTr="006F703F">
        <w:tc>
          <w:tcPr>
            <w:tcW w:w="2348" w:type="dxa"/>
            <w:hideMark/>
          </w:tcPr>
          <w:p w:rsidR="00264CE8" w:rsidRPr="00E67F49" w:rsidRDefault="00264CE8" w:rsidP="00AA2BDD">
            <w:pPr>
              <w:rPr>
                <w:sz w:val="28"/>
                <w:szCs w:val="28"/>
              </w:rPr>
            </w:pPr>
            <w:r w:rsidRPr="00E67F49">
              <w:rPr>
                <w:sz w:val="28"/>
                <w:szCs w:val="28"/>
              </w:rPr>
              <w:t>Неврологическая симптоматика</w:t>
            </w:r>
          </w:p>
        </w:tc>
        <w:tc>
          <w:tcPr>
            <w:tcW w:w="2330" w:type="dxa"/>
            <w:hideMark/>
          </w:tcPr>
          <w:p w:rsidR="00264CE8" w:rsidRPr="00E67F49" w:rsidRDefault="00264CE8" w:rsidP="00AA2BDD">
            <w:pPr>
              <w:rPr>
                <w:sz w:val="28"/>
                <w:szCs w:val="28"/>
              </w:rPr>
            </w:pPr>
            <w:r w:rsidRPr="00E67F49">
              <w:rPr>
                <w:sz w:val="28"/>
                <w:szCs w:val="28"/>
              </w:rPr>
              <w:t>Полиморфная - изменение психики, интеллекта, галлюцинации, эпилептические припадки, гиперкинеза, парезы, атаксия</w:t>
            </w:r>
          </w:p>
        </w:tc>
        <w:tc>
          <w:tcPr>
            <w:tcW w:w="2695" w:type="dxa"/>
            <w:hideMark/>
          </w:tcPr>
          <w:p w:rsidR="00264CE8" w:rsidRPr="00E67F49" w:rsidRDefault="00264CE8" w:rsidP="00AA2BDD">
            <w:pPr>
              <w:rPr>
                <w:sz w:val="28"/>
                <w:szCs w:val="28"/>
              </w:rPr>
            </w:pPr>
            <w:r w:rsidRPr="00E67F49">
              <w:rPr>
                <w:sz w:val="28"/>
                <w:szCs w:val="28"/>
              </w:rPr>
              <w:t>Очаговая симптоматика в зависимости от локализации опухоли, признаки внутричерепной гипертензии</w:t>
            </w:r>
          </w:p>
        </w:tc>
        <w:tc>
          <w:tcPr>
            <w:tcW w:w="2857" w:type="dxa"/>
            <w:hideMark/>
          </w:tcPr>
          <w:p w:rsidR="00264CE8" w:rsidRPr="00E67F49" w:rsidRDefault="00264CE8" w:rsidP="00AA2BDD">
            <w:pPr>
              <w:rPr>
                <w:sz w:val="28"/>
                <w:szCs w:val="28"/>
              </w:rPr>
            </w:pPr>
            <w:r w:rsidRPr="00E67F49">
              <w:rPr>
                <w:sz w:val="28"/>
                <w:szCs w:val="28"/>
              </w:rPr>
              <w:t>Экстрапирамидные нарушения, ригидность, тремор, хорея, дистония</w:t>
            </w:r>
          </w:p>
        </w:tc>
      </w:tr>
    </w:tbl>
    <w:p w:rsidR="00264CE8" w:rsidRPr="00E67F49" w:rsidRDefault="00264CE8" w:rsidP="00AA2BDD">
      <w:pPr>
        <w:pStyle w:val="a5"/>
        <w:spacing w:line="270" w:lineRule="atLeast"/>
        <w:ind w:left="0"/>
        <w:rPr>
          <w:rFonts w:eastAsia="TimesNewRoman"/>
          <w:b/>
          <w:bCs/>
          <w:color w:val="FF0000"/>
          <w:kern w:val="1"/>
          <w:sz w:val="28"/>
          <w:szCs w:val="28"/>
          <w:lang w:eastAsia="zh-CN"/>
        </w:rPr>
      </w:pPr>
    </w:p>
    <w:p w:rsidR="00264CE8" w:rsidRPr="00E67F49" w:rsidRDefault="00264CE8" w:rsidP="00AA2BDD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lastRenderedPageBreak/>
        <w:t xml:space="preserve">Тактика лечения: </w:t>
      </w:r>
    </w:p>
    <w:p w:rsidR="00264CE8" w:rsidRPr="00E67F49" w:rsidRDefault="00227D9F" w:rsidP="00AA2BDD">
      <w:pPr>
        <w:spacing w:line="270" w:lineRule="atLeast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 xml:space="preserve">Тактика лечения </w:t>
      </w:r>
      <w:r w:rsidR="006722F2" w:rsidRPr="00E67F49">
        <w:rPr>
          <w:color w:val="231F20"/>
          <w:sz w:val="28"/>
          <w:szCs w:val="28"/>
        </w:rPr>
        <w:t>направлено</w:t>
      </w:r>
      <w:r w:rsidRPr="00E67F49">
        <w:rPr>
          <w:color w:val="231F20"/>
          <w:sz w:val="28"/>
          <w:szCs w:val="28"/>
        </w:rPr>
        <w:t xml:space="preserve"> на к</w:t>
      </w:r>
      <w:r w:rsidR="00264CE8" w:rsidRPr="00E67F49">
        <w:rPr>
          <w:color w:val="231F20"/>
          <w:sz w:val="28"/>
          <w:szCs w:val="28"/>
        </w:rPr>
        <w:t>оррекци</w:t>
      </w:r>
      <w:r w:rsidRPr="00E67F49">
        <w:rPr>
          <w:color w:val="231F20"/>
          <w:sz w:val="28"/>
          <w:szCs w:val="28"/>
        </w:rPr>
        <w:t xml:space="preserve">ю двигательных </w:t>
      </w:r>
      <w:r w:rsidR="005A1B42" w:rsidRPr="00E67F49">
        <w:rPr>
          <w:color w:val="231F20"/>
          <w:sz w:val="28"/>
          <w:szCs w:val="28"/>
        </w:rPr>
        <w:t>нарушений,</w:t>
      </w:r>
      <w:r w:rsidRPr="00E67F49">
        <w:rPr>
          <w:color w:val="231F20"/>
          <w:sz w:val="28"/>
          <w:szCs w:val="28"/>
        </w:rPr>
        <w:t xml:space="preserve"> </w:t>
      </w:r>
      <w:r w:rsidR="006722F2" w:rsidRPr="00E67F49">
        <w:rPr>
          <w:color w:val="231F20"/>
          <w:sz w:val="28"/>
          <w:szCs w:val="28"/>
        </w:rPr>
        <w:t xml:space="preserve">такие </w:t>
      </w:r>
      <w:r w:rsidRPr="00E67F49">
        <w:rPr>
          <w:color w:val="231F20"/>
          <w:sz w:val="28"/>
          <w:szCs w:val="28"/>
        </w:rPr>
        <w:t xml:space="preserve">как </w:t>
      </w:r>
      <w:proofErr w:type="spellStart"/>
      <w:r w:rsidR="00264CE8" w:rsidRPr="00E67F49">
        <w:rPr>
          <w:color w:val="231F20"/>
          <w:sz w:val="28"/>
          <w:szCs w:val="28"/>
        </w:rPr>
        <w:t>спастичности</w:t>
      </w:r>
      <w:proofErr w:type="spellEnd"/>
      <w:r w:rsidR="006722F2" w:rsidRPr="00E67F49">
        <w:rPr>
          <w:color w:val="231F20"/>
          <w:sz w:val="28"/>
          <w:szCs w:val="28"/>
        </w:rPr>
        <w:t xml:space="preserve"> мышцы</w:t>
      </w:r>
      <w:r w:rsidR="00264CE8" w:rsidRPr="00E67F49">
        <w:rPr>
          <w:color w:val="231F20"/>
          <w:sz w:val="28"/>
          <w:szCs w:val="28"/>
        </w:rPr>
        <w:t>, патологической утомляе</w:t>
      </w:r>
      <w:r w:rsidRPr="00E67F49">
        <w:rPr>
          <w:color w:val="231F20"/>
          <w:sz w:val="28"/>
          <w:szCs w:val="28"/>
        </w:rPr>
        <w:t xml:space="preserve">мости, </w:t>
      </w:r>
      <w:proofErr w:type="spellStart"/>
      <w:r w:rsidRPr="00E67F49">
        <w:rPr>
          <w:color w:val="231F20"/>
          <w:sz w:val="28"/>
          <w:szCs w:val="28"/>
        </w:rPr>
        <w:t>координаторных</w:t>
      </w:r>
      <w:proofErr w:type="spellEnd"/>
      <w:r w:rsidRPr="00E67F49">
        <w:rPr>
          <w:color w:val="231F20"/>
          <w:sz w:val="28"/>
          <w:szCs w:val="28"/>
        </w:rPr>
        <w:t xml:space="preserve"> нарушений,</w:t>
      </w:r>
      <w:r w:rsidR="006F703F">
        <w:rPr>
          <w:color w:val="231F20"/>
          <w:sz w:val="28"/>
          <w:szCs w:val="28"/>
        </w:rPr>
        <w:t xml:space="preserve"> </w:t>
      </w:r>
      <w:r w:rsidR="006722F2" w:rsidRPr="00E67F49">
        <w:rPr>
          <w:color w:val="231F20"/>
          <w:sz w:val="28"/>
          <w:szCs w:val="28"/>
        </w:rPr>
        <w:t>а</w:t>
      </w:r>
      <w:r w:rsidRPr="00E67F49">
        <w:rPr>
          <w:color w:val="231F20"/>
          <w:sz w:val="28"/>
          <w:szCs w:val="28"/>
        </w:rPr>
        <w:t xml:space="preserve"> так же к</w:t>
      </w:r>
      <w:r w:rsidR="00264CE8" w:rsidRPr="00E67F49">
        <w:rPr>
          <w:color w:val="231F20"/>
          <w:sz w:val="28"/>
          <w:szCs w:val="28"/>
        </w:rPr>
        <w:t>оррекция нейропсихоло</w:t>
      </w:r>
      <w:r w:rsidRPr="00E67F49">
        <w:rPr>
          <w:color w:val="231F20"/>
          <w:sz w:val="28"/>
          <w:szCs w:val="28"/>
        </w:rPr>
        <w:t>гических состояний и к</w:t>
      </w:r>
      <w:r w:rsidR="00264CE8" w:rsidRPr="00E67F49">
        <w:rPr>
          <w:color w:val="231F20"/>
          <w:sz w:val="28"/>
          <w:szCs w:val="28"/>
        </w:rPr>
        <w:t>оррекция пароксизмальных состояний.</w:t>
      </w:r>
    </w:p>
    <w:p w:rsidR="00264CE8" w:rsidRPr="00E67F49" w:rsidRDefault="00264CE8" w:rsidP="00264CE8">
      <w:pPr>
        <w:spacing w:line="270" w:lineRule="atLeast"/>
        <w:ind w:left="360"/>
        <w:jc w:val="both"/>
        <w:rPr>
          <w:color w:val="231F20"/>
          <w:sz w:val="28"/>
          <w:szCs w:val="28"/>
        </w:rPr>
      </w:pPr>
    </w:p>
    <w:p w:rsidR="00264CE8" w:rsidRPr="00E67F49" w:rsidRDefault="00264CE8" w:rsidP="006722F2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>Немедикаментозное лечение:</w:t>
      </w:r>
    </w:p>
    <w:p w:rsidR="00264CE8" w:rsidRPr="00E67F49" w:rsidRDefault="00264CE8" w:rsidP="00F756DD">
      <w:pPr>
        <w:pStyle w:val="a5"/>
        <w:numPr>
          <w:ilvl w:val="0"/>
          <w:numId w:val="18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>индивидуальные занятия с логопедом;</w:t>
      </w:r>
    </w:p>
    <w:p w:rsidR="00264CE8" w:rsidRPr="00E67F49" w:rsidRDefault="00264CE8" w:rsidP="00F756DD">
      <w:pPr>
        <w:pStyle w:val="a5"/>
        <w:numPr>
          <w:ilvl w:val="0"/>
          <w:numId w:val="18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>занятия с психологом;</w:t>
      </w:r>
    </w:p>
    <w:p w:rsidR="00264CE8" w:rsidRPr="00E67F49" w:rsidRDefault="00264CE8" w:rsidP="00F756DD">
      <w:pPr>
        <w:pStyle w:val="a5"/>
        <w:numPr>
          <w:ilvl w:val="0"/>
          <w:numId w:val="18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>ЛФК;</w:t>
      </w:r>
    </w:p>
    <w:p w:rsidR="00264CE8" w:rsidRPr="00E67F49" w:rsidRDefault="00264CE8" w:rsidP="00F756DD">
      <w:pPr>
        <w:pStyle w:val="a5"/>
        <w:numPr>
          <w:ilvl w:val="0"/>
          <w:numId w:val="18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>массаж;</w:t>
      </w:r>
    </w:p>
    <w:p w:rsidR="00264CE8" w:rsidRPr="00E67F49" w:rsidRDefault="00264CE8" w:rsidP="00F756DD">
      <w:pPr>
        <w:pStyle w:val="a5"/>
        <w:numPr>
          <w:ilvl w:val="0"/>
          <w:numId w:val="18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>физиолечение.</w:t>
      </w:r>
    </w:p>
    <w:p w:rsidR="006F703F" w:rsidRPr="00E67F49" w:rsidRDefault="006F703F" w:rsidP="00264CE8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</w:rPr>
      </w:pPr>
    </w:p>
    <w:p w:rsidR="0082524E" w:rsidRPr="00E67F49" w:rsidRDefault="00264CE8" w:rsidP="0082524E">
      <w:pPr>
        <w:tabs>
          <w:tab w:val="left" w:pos="567"/>
        </w:tabs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>Медикаментозное лечение</w:t>
      </w:r>
      <w:r w:rsidR="0024213B" w:rsidRPr="00E67F49">
        <w:rPr>
          <w:b/>
          <w:sz w:val="28"/>
          <w:szCs w:val="28"/>
        </w:rPr>
        <w:t xml:space="preserve"> </w:t>
      </w:r>
    </w:p>
    <w:p w:rsidR="00EB1A40" w:rsidRPr="00E67F49" w:rsidRDefault="00F6547C" w:rsidP="006F703F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E67F49">
        <w:rPr>
          <w:b/>
          <w:sz w:val="28"/>
          <w:szCs w:val="28"/>
        </w:rPr>
        <w:t>С</w:t>
      </w:r>
      <w:r w:rsidR="00742A25" w:rsidRPr="00E67F49">
        <w:rPr>
          <w:b/>
          <w:sz w:val="28"/>
          <w:szCs w:val="28"/>
        </w:rPr>
        <w:t>пецифическ</w:t>
      </w:r>
      <w:r w:rsidRPr="00E67F49">
        <w:rPr>
          <w:b/>
          <w:sz w:val="28"/>
          <w:szCs w:val="28"/>
        </w:rPr>
        <w:t>о</w:t>
      </w:r>
      <w:r w:rsidR="00742A25" w:rsidRPr="00E67F49">
        <w:rPr>
          <w:b/>
          <w:sz w:val="28"/>
          <w:szCs w:val="28"/>
        </w:rPr>
        <w:t xml:space="preserve">е </w:t>
      </w:r>
      <w:r w:rsidR="006F703F">
        <w:rPr>
          <w:b/>
          <w:sz w:val="28"/>
          <w:szCs w:val="28"/>
        </w:rPr>
        <w:t>лечение</w:t>
      </w:r>
      <w:r w:rsidR="006F703F" w:rsidRPr="000310B6">
        <w:rPr>
          <w:sz w:val="28"/>
          <w:szCs w:val="28"/>
        </w:rPr>
        <w:t xml:space="preserve"> </w:t>
      </w:r>
      <w:r w:rsidR="000D316A" w:rsidRPr="00E67F49">
        <w:rPr>
          <w:sz w:val="28"/>
          <w:szCs w:val="28"/>
        </w:rPr>
        <w:t>–</w:t>
      </w:r>
      <w:r w:rsidR="006F703F">
        <w:rPr>
          <w:sz w:val="28"/>
          <w:szCs w:val="28"/>
        </w:rPr>
        <w:t xml:space="preserve"> н</w:t>
      </w:r>
      <w:r w:rsidR="00EB1A40" w:rsidRPr="00E67F49">
        <w:rPr>
          <w:sz w:val="28"/>
          <w:szCs w:val="28"/>
        </w:rPr>
        <w:t>азначается в зависим</w:t>
      </w:r>
      <w:r w:rsidR="006F703F">
        <w:rPr>
          <w:sz w:val="28"/>
          <w:szCs w:val="28"/>
        </w:rPr>
        <w:t>ости от этиологического фактора</w:t>
      </w:r>
      <w:r w:rsidR="00EB1A40" w:rsidRPr="00E67F49">
        <w:rPr>
          <w:sz w:val="28"/>
          <w:szCs w:val="28"/>
        </w:rPr>
        <w:t xml:space="preserve"> </w:t>
      </w:r>
      <w:r w:rsidR="006F703F">
        <w:rPr>
          <w:sz w:val="28"/>
          <w:szCs w:val="28"/>
        </w:rPr>
        <w:t>(и</w:t>
      </w:r>
      <w:r w:rsidR="00AB167B" w:rsidRPr="00E67F49">
        <w:rPr>
          <w:sz w:val="28"/>
          <w:szCs w:val="28"/>
        </w:rPr>
        <w:t>ммуноглобулины, противовирусные препараты, кортикостероиды</w:t>
      </w:r>
      <w:r w:rsidR="006F703F">
        <w:rPr>
          <w:sz w:val="28"/>
          <w:szCs w:val="28"/>
        </w:rPr>
        <w:t>)</w:t>
      </w:r>
      <w:r w:rsidR="00AB167B" w:rsidRPr="00E67F49">
        <w:rPr>
          <w:sz w:val="28"/>
          <w:szCs w:val="28"/>
        </w:rPr>
        <w:t>.</w:t>
      </w:r>
    </w:p>
    <w:p w:rsidR="00F6547C" w:rsidRPr="00E67F49" w:rsidRDefault="00F6547C" w:rsidP="00BB05BC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E67F49">
        <w:rPr>
          <w:b/>
          <w:sz w:val="28"/>
          <w:szCs w:val="28"/>
        </w:rPr>
        <w:t>Н</w:t>
      </w:r>
      <w:r w:rsidR="00742A25" w:rsidRPr="00E67F49">
        <w:rPr>
          <w:b/>
          <w:sz w:val="28"/>
          <w:szCs w:val="28"/>
        </w:rPr>
        <w:t>еспецифическ</w:t>
      </w:r>
      <w:r w:rsidRPr="00E67F49">
        <w:rPr>
          <w:b/>
          <w:sz w:val="28"/>
          <w:szCs w:val="28"/>
        </w:rPr>
        <w:t>о</w:t>
      </w:r>
      <w:r w:rsidR="00742A25" w:rsidRPr="00E67F49">
        <w:rPr>
          <w:b/>
          <w:sz w:val="28"/>
          <w:szCs w:val="28"/>
        </w:rPr>
        <w:t xml:space="preserve">е </w:t>
      </w:r>
      <w:r w:rsidR="006F703F">
        <w:rPr>
          <w:b/>
          <w:sz w:val="28"/>
          <w:szCs w:val="28"/>
        </w:rPr>
        <w:t xml:space="preserve">лечение </w:t>
      </w:r>
      <w:r w:rsidR="00742A25" w:rsidRPr="00E67F49">
        <w:rPr>
          <w:b/>
          <w:sz w:val="28"/>
          <w:szCs w:val="28"/>
        </w:rPr>
        <w:t>(симптоматическ</w:t>
      </w:r>
      <w:r w:rsidRPr="00E67F49">
        <w:rPr>
          <w:b/>
          <w:sz w:val="28"/>
          <w:szCs w:val="28"/>
        </w:rPr>
        <w:t>о</w:t>
      </w:r>
      <w:r w:rsidR="00742A25" w:rsidRPr="00E67F49">
        <w:rPr>
          <w:b/>
          <w:sz w:val="28"/>
          <w:szCs w:val="28"/>
        </w:rPr>
        <w:t>е</w:t>
      </w:r>
      <w:r w:rsidR="00742A25" w:rsidRPr="00E67F49">
        <w:rPr>
          <w:sz w:val="28"/>
          <w:szCs w:val="28"/>
        </w:rPr>
        <w:t xml:space="preserve">) </w:t>
      </w:r>
      <w:r w:rsidR="00D1734F" w:rsidRPr="00E67F49">
        <w:rPr>
          <w:sz w:val="28"/>
          <w:szCs w:val="28"/>
        </w:rPr>
        <w:t>–</w:t>
      </w:r>
      <w:r w:rsidR="000D316A" w:rsidRPr="00E67F49">
        <w:rPr>
          <w:sz w:val="28"/>
          <w:szCs w:val="28"/>
        </w:rPr>
        <w:t xml:space="preserve"> </w:t>
      </w:r>
      <w:r w:rsidR="009907F4" w:rsidRPr="00E67F49">
        <w:rPr>
          <w:sz w:val="28"/>
          <w:szCs w:val="28"/>
        </w:rPr>
        <w:t>назначаются в зависимости от клинических проявлений заболевания</w:t>
      </w:r>
      <w:r w:rsidR="006F703F">
        <w:rPr>
          <w:sz w:val="28"/>
          <w:szCs w:val="28"/>
        </w:rPr>
        <w:t xml:space="preserve">. </w:t>
      </w:r>
      <w:r w:rsidR="009907F4" w:rsidRPr="006F703F">
        <w:rPr>
          <w:sz w:val="28"/>
          <w:szCs w:val="28"/>
        </w:rPr>
        <w:t xml:space="preserve">При </w:t>
      </w:r>
      <w:proofErr w:type="spellStart"/>
      <w:r w:rsidR="009907F4" w:rsidRPr="006F703F">
        <w:rPr>
          <w:sz w:val="28"/>
          <w:szCs w:val="28"/>
        </w:rPr>
        <w:t>спастичности</w:t>
      </w:r>
      <w:proofErr w:type="spellEnd"/>
      <w:r w:rsidR="009907F4" w:rsidRPr="006F703F">
        <w:rPr>
          <w:sz w:val="28"/>
          <w:szCs w:val="28"/>
        </w:rPr>
        <w:t xml:space="preserve"> скелетных мышц в результате поражения пирамидных путей в белом веществе мозга и при болезненных мышечных спазмах</w:t>
      </w:r>
      <w:r w:rsidR="009907F4" w:rsidRPr="00E67F49">
        <w:rPr>
          <w:sz w:val="28"/>
          <w:szCs w:val="28"/>
        </w:rPr>
        <w:t xml:space="preserve"> назначают препараты, снижающие мышечный тонус</w:t>
      </w:r>
      <w:r w:rsidR="006F703F">
        <w:rPr>
          <w:sz w:val="28"/>
          <w:szCs w:val="28"/>
        </w:rPr>
        <w:t xml:space="preserve"> (</w:t>
      </w:r>
      <w:proofErr w:type="spellStart"/>
      <w:r w:rsidR="009907F4" w:rsidRPr="00E67F49">
        <w:rPr>
          <w:bCs/>
          <w:sz w:val="28"/>
          <w:szCs w:val="28"/>
        </w:rPr>
        <w:t>Баклофен</w:t>
      </w:r>
      <w:proofErr w:type="spellEnd"/>
      <w:r w:rsidR="006F703F">
        <w:rPr>
          <w:bCs/>
          <w:sz w:val="28"/>
          <w:szCs w:val="28"/>
        </w:rPr>
        <w:t xml:space="preserve">, </w:t>
      </w:r>
      <w:proofErr w:type="spellStart"/>
      <w:r w:rsidR="009907F4" w:rsidRPr="00E67F49">
        <w:rPr>
          <w:bCs/>
          <w:sz w:val="28"/>
          <w:szCs w:val="28"/>
        </w:rPr>
        <w:t>Тизанидин</w:t>
      </w:r>
      <w:proofErr w:type="spellEnd"/>
      <w:r w:rsidR="006F703F">
        <w:rPr>
          <w:bCs/>
          <w:sz w:val="28"/>
          <w:szCs w:val="28"/>
        </w:rPr>
        <w:t>).</w:t>
      </w:r>
      <w:r w:rsidR="00BB05BC">
        <w:rPr>
          <w:bCs/>
          <w:sz w:val="28"/>
          <w:szCs w:val="28"/>
        </w:rPr>
        <w:t xml:space="preserve"> </w:t>
      </w:r>
      <w:r w:rsidR="009907F4" w:rsidRPr="006F703F">
        <w:rPr>
          <w:sz w:val="28"/>
          <w:szCs w:val="28"/>
        </w:rPr>
        <w:t xml:space="preserve">При судорогах и </w:t>
      </w:r>
      <w:proofErr w:type="spellStart"/>
      <w:r w:rsidR="009907F4" w:rsidRPr="006F703F">
        <w:rPr>
          <w:sz w:val="28"/>
          <w:szCs w:val="28"/>
        </w:rPr>
        <w:t>бессудорожных</w:t>
      </w:r>
      <w:proofErr w:type="spellEnd"/>
      <w:r w:rsidR="009907F4" w:rsidRPr="006F703F">
        <w:rPr>
          <w:sz w:val="28"/>
          <w:szCs w:val="28"/>
        </w:rPr>
        <w:t xml:space="preserve"> эпилептических приступах</w:t>
      </w:r>
      <w:r w:rsidR="00E04195">
        <w:rPr>
          <w:sz w:val="28"/>
          <w:szCs w:val="28"/>
        </w:rPr>
        <w:t xml:space="preserve"> </w:t>
      </w:r>
      <w:r w:rsidR="00BB05BC">
        <w:rPr>
          <w:sz w:val="28"/>
          <w:szCs w:val="28"/>
        </w:rPr>
        <w:t>р</w:t>
      </w:r>
      <w:r w:rsidR="00E04195">
        <w:rPr>
          <w:sz w:val="28"/>
          <w:szCs w:val="28"/>
        </w:rPr>
        <w:t xml:space="preserve">екомендуется </w:t>
      </w:r>
      <w:r w:rsidR="009907F4" w:rsidRPr="00E67F49">
        <w:rPr>
          <w:sz w:val="28"/>
          <w:szCs w:val="28"/>
        </w:rPr>
        <w:t>противоэпилептические препараты:</w:t>
      </w:r>
    </w:p>
    <w:p w:rsidR="00496F6E" w:rsidRPr="00E67F49" w:rsidRDefault="00496F6E" w:rsidP="00496F6E">
      <w:pPr>
        <w:pStyle w:val="af5"/>
        <w:tabs>
          <w:tab w:val="left" w:pos="567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>Противовирусные препараты:</w:t>
      </w:r>
    </w:p>
    <w:p w:rsidR="00496F6E" w:rsidRDefault="00496F6E" w:rsidP="00496F6E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531890">
        <w:rPr>
          <w:b/>
          <w:bCs/>
          <w:sz w:val="28"/>
          <w:szCs w:val="28"/>
        </w:rPr>
        <w:t>Ацикловир</w:t>
      </w:r>
      <w:r>
        <w:rPr>
          <w:bCs/>
          <w:sz w:val="28"/>
          <w:szCs w:val="28"/>
        </w:rPr>
        <w:t xml:space="preserve"> у</w:t>
      </w:r>
      <w:r w:rsidRPr="00E67F4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новорожденных</w:t>
      </w:r>
      <w:proofErr w:type="spellEnd"/>
      <w:r w:rsidRPr="00E67F49">
        <w:rPr>
          <w:sz w:val="28"/>
          <w:szCs w:val="28"/>
        </w:rPr>
        <w:t xml:space="preserve"> детей</w:t>
      </w:r>
      <w:r>
        <w:rPr>
          <w:sz w:val="28"/>
          <w:szCs w:val="28"/>
        </w:rPr>
        <w:t xml:space="preserve"> до</w:t>
      </w:r>
      <w:r w:rsidRPr="00E67F49">
        <w:rPr>
          <w:sz w:val="28"/>
          <w:szCs w:val="28"/>
        </w:rPr>
        <w:t xml:space="preserve"> 3 месяц</w:t>
      </w:r>
      <w:r>
        <w:rPr>
          <w:sz w:val="28"/>
          <w:szCs w:val="28"/>
        </w:rPr>
        <w:t>ев</w:t>
      </w:r>
      <w:r w:rsidRPr="00E67F49">
        <w:rPr>
          <w:sz w:val="28"/>
          <w:szCs w:val="28"/>
        </w:rPr>
        <w:t xml:space="preserve"> 20 мг/кг каждые 8 часов внутривенно, </w:t>
      </w:r>
      <w:r>
        <w:rPr>
          <w:sz w:val="28"/>
          <w:szCs w:val="28"/>
        </w:rPr>
        <w:t xml:space="preserve">от </w:t>
      </w:r>
      <w:r w:rsidRPr="00E67F49">
        <w:rPr>
          <w:sz w:val="28"/>
          <w:szCs w:val="28"/>
        </w:rPr>
        <w:t>3 месяц</w:t>
      </w:r>
      <w:r>
        <w:rPr>
          <w:sz w:val="28"/>
          <w:szCs w:val="28"/>
        </w:rPr>
        <w:t xml:space="preserve">ев до </w:t>
      </w:r>
      <w:r w:rsidRPr="00E67F49">
        <w:rPr>
          <w:sz w:val="28"/>
          <w:szCs w:val="28"/>
        </w:rPr>
        <w:t>12 месяцев 250 мг/м 2</w:t>
      </w:r>
      <w:r>
        <w:rPr>
          <w:sz w:val="28"/>
          <w:szCs w:val="28"/>
        </w:rPr>
        <w:t xml:space="preserve"> раза каждые 8 часов, детям старше 12 лет </w:t>
      </w:r>
      <w:r w:rsidRPr="00E67F49">
        <w:rPr>
          <w:sz w:val="28"/>
          <w:szCs w:val="28"/>
        </w:rPr>
        <w:t xml:space="preserve">5 мг/кг каждые 8 часов, доза удваивается при вовлечении </w:t>
      </w:r>
      <w:proofErr w:type="spellStart"/>
      <w:r w:rsidRPr="00E67F49">
        <w:rPr>
          <w:sz w:val="28"/>
          <w:szCs w:val="28"/>
        </w:rPr>
        <w:t>ЦНС</w:t>
      </w:r>
      <w:proofErr w:type="spellEnd"/>
      <w:r w:rsidRPr="00E67F49">
        <w:rPr>
          <w:sz w:val="28"/>
          <w:szCs w:val="28"/>
        </w:rPr>
        <w:t xml:space="preserve">. </w:t>
      </w:r>
      <w:proofErr w:type="gramEnd"/>
    </w:p>
    <w:p w:rsidR="00496F6E" w:rsidRDefault="00496F6E" w:rsidP="00496F6E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531890">
        <w:rPr>
          <w:b/>
          <w:bCs/>
          <w:sz w:val="28"/>
          <w:szCs w:val="28"/>
        </w:rPr>
        <w:t>Валацикловир</w:t>
      </w:r>
      <w:proofErr w:type="spellEnd"/>
      <w:r>
        <w:rPr>
          <w:bCs/>
          <w:sz w:val="28"/>
          <w:szCs w:val="28"/>
        </w:rPr>
        <w:t xml:space="preserve"> </w:t>
      </w:r>
      <w:r w:rsidRPr="00E67F49">
        <w:rPr>
          <w:bCs/>
          <w:sz w:val="28"/>
          <w:szCs w:val="28"/>
        </w:rPr>
        <w:t xml:space="preserve">с 12 лет </w:t>
      </w:r>
      <w:r w:rsidRPr="00E67F49">
        <w:rPr>
          <w:sz w:val="28"/>
          <w:szCs w:val="28"/>
        </w:rPr>
        <w:t xml:space="preserve">с </w:t>
      </w:r>
      <w:proofErr w:type="spellStart"/>
      <w:r w:rsidRPr="00E67F49">
        <w:rPr>
          <w:sz w:val="28"/>
          <w:szCs w:val="28"/>
        </w:rPr>
        <w:t>сохраненным</w:t>
      </w:r>
      <w:proofErr w:type="spellEnd"/>
      <w:r w:rsidRPr="00E67F49">
        <w:rPr>
          <w:sz w:val="28"/>
          <w:szCs w:val="28"/>
        </w:rPr>
        <w:t xml:space="preserve"> иммунитетом </w:t>
      </w:r>
      <w:proofErr w:type="spellStart"/>
      <w:r w:rsidRPr="00E67F49">
        <w:rPr>
          <w:sz w:val="28"/>
          <w:szCs w:val="28"/>
        </w:rPr>
        <w:t>валацикловир</w:t>
      </w:r>
      <w:proofErr w:type="spellEnd"/>
      <w:r w:rsidRPr="00E67F49">
        <w:rPr>
          <w:sz w:val="28"/>
          <w:szCs w:val="28"/>
        </w:rPr>
        <w:t xml:space="preserve"> назначается в дозе 500 мг 2 раза в сутки. В случае рецидивов лечение должно продолжаться 3 или 5 дней. </w:t>
      </w:r>
    </w:p>
    <w:p w:rsidR="00496F6E" w:rsidRPr="00E67F49" w:rsidRDefault="00496F6E" w:rsidP="00496F6E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NB</w:t>
      </w:r>
      <w:r w:rsidRPr="00531890">
        <w:rPr>
          <w:sz w:val="28"/>
          <w:szCs w:val="28"/>
        </w:rPr>
        <w:t xml:space="preserve">! </w:t>
      </w:r>
      <w:r w:rsidRPr="00E67F49">
        <w:rPr>
          <w:sz w:val="28"/>
          <w:szCs w:val="28"/>
        </w:rPr>
        <w:t xml:space="preserve">Более длительная индукционная терапия повышает риск токсичности для костного мозга. </w:t>
      </w:r>
    </w:p>
    <w:p w:rsidR="00496F6E" w:rsidRPr="00E67F49" w:rsidRDefault="00496F6E" w:rsidP="00496F6E">
      <w:pPr>
        <w:pStyle w:val="af5"/>
        <w:tabs>
          <w:tab w:val="left" w:pos="567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>Гормональная терапия</w:t>
      </w:r>
      <w:r>
        <w:rPr>
          <w:b/>
          <w:sz w:val="28"/>
          <w:szCs w:val="28"/>
        </w:rPr>
        <w:t>:</w:t>
      </w:r>
    </w:p>
    <w:p w:rsidR="00496F6E" w:rsidRDefault="00496F6E" w:rsidP="00496F6E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proofErr w:type="gramStart"/>
      <w:r w:rsidRPr="00E67F49">
        <w:rPr>
          <w:b/>
          <w:sz w:val="28"/>
          <w:szCs w:val="28"/>
        </w:rPr>
        <w:t>Дексаметазон</w:t>
      </w:r>
      <w:proofErr w:type="spellEnd"/>
      <w:r w:rsidRPr="00E67F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дети </w:t>
      </w:r>
      <w:r>
        <w:rPr>
          <w:sz w:val="28"/>
          <w:szCs w:val="28"/>
        </w:rPr>
        <w:t xml:space="preserve">с 12 лет </w:t>
      </w:r>
      <w:r w:rsidRPr="00E67F49">
        <w:rPr>
          <w:sz w:val="28"/>
          <w:szCs w:val="28"/>
        </w:rPr>
        <w:t>от 4 до 20 мг</w:t>
      </w:r>
      <w:r>
        <w:rPr>
          <w:sz w:val="28"/>
          <w:szCs w:val="28"/>
        </w:rPr>
        <w:t>/кг</w:t>
      </w:r>
      <w:r w:rsidRPr="00E67F49">
        <w:rPr>
          <w:sz w:val="28"/>
          <w:szCs w:val="28"/>
        </w:rPr>
        <w:t xml:space="preserve"> 3-4 раза/</w:t>
      </w:r>
      <w:proofErr w:type="spellStart"/>
      <w:r w:rsidRPr="00E67F49">
        <w:rPr>
          <w:sz w:val="28"/>
          <w:szCs w:val="28"/>
        </w:rPr>
        <w:t>сут</w:t>
      </w:r>
      <w:proofErr w:type="spellEnd"/>
      <w:r w:rsidRPr="00E67F49">
        <w:rPr>
          <w:sz w:val="28"/>
          <w:szCs w:val="28"/>
        </w:rPr>
        <w:t>, максимальная суточная доза 80 мг до 3-4 суток, затем поддерживающая терапия пероральной форм</w:t>
      </w:r>
      <w:r>
        <w:rPr>
          <w:sz w:val="28"/>
          <w:szCs w:val="28"/>
        </w:rPr>
        <w:t>е,</w:t>
      </w:r>
      <w:r w:rsidRPr="00E67F49">
        <w:rPr>
          <w:sz w:val="28"/>
          <w:szCs w:val="28"/>
        </w:rPr>
        <w:t xml:space="preserve"> при достижении эффекта дозу снижают на протяжении нескольких дней до </w:t>
      </w:r>
      <w:r>
        <w:rPr>
          <w:sz w:val="28"/>
          <w:szCs w:val="28"/>
        </w:rPr>
        <w:t>достижения поддерживающей дозы/</w:t>
      </w:r>
      <w:r w:rsidRPr="00E67F49">
        <w:rPr>
          <w:sz w:val="28"/>
          <w:szCs w:val="28"/>
        </w:rPr>
        <w:t>до прекращения лечения при непрерывном наблюдении за пациентом.</w:t>
      </w:r>
      <w:proofErr w:type="gramEnd"/>
    </w:p>
    <w:p w:rsidR="00496F6E" w:rsidRPr="00E67F49" w:rsidRDefault="00496F6E" w:rsidP="00496F6E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E67F49">
        <w:rPr>
          <w:sz w:val="28"/>
          <w:szCs w:val="28"/>
        </w:rPr>
        <w:t>При эпилептическом статусе пульс</w:t>
      </w:r>
      <w:r>
        <w:rPr>
          <w:sz w:val="28"/>
          <w:szCs w:val="28"/>
        </w:rPr>
        <w:t>-</w:t>
      </w:r>
      <w:r w:rsidRPr="00E67F49">
        <w:rPr>
          <w:sz w:val="28"/>
          <w:szCs w:val="28"/>
        </w:rPr>
        <w:t>терапия</w:t>
      </w:r>
      <w:r>
        <w:rPr>
          <w:sz w:val="28"/>
          <w:szCs w:val="28"/>
        </w:rPr>
        <w:t xml:space="preserve"> 3 дня доза 2 мг/кг</w:t>
      </w:r>
      <w:r w:rsidRPr="00E67F49">
        <w:rPr>
          <w:sz w:val="28"/>
          <w:szCs w:val="28"/>
        </w:rPr>
        <w:t xml:space="preserve">-1-й день, 1,5 мг/кг -2-й день и 1,0 мг/кг- 3-й день с последующим </w:t>
      </w:r>
      <w:r w:rsidRPr="00496F6E">
        <w:rPr>
          <w:sz w:val="28"/>
          <w:szCs w:val="28"/>
        </w:rPr>
        <w:t>назначением преднизолона</w:t>
      </w:r>
      <w:r w:rsidRPr="00E67F49">
        <w:rPr>
          <w:sz w:val="28"/>
          <w:szCs w:val="28"/>
        </w:rPr>
        <w:t xml:space="preserve"> </w:t>
      </w:r>
      <w:proofErr w:type="spellStart"/>
      <w:r w:rsidRPr="00E67F49">
        <w:rPr>
          <w:sz w:val="28"/>
          <w:szCs w:val="28"/>
        </w:rPr>
        <w:t>1мг</w:t>
      </w:r>
      <w:proofErr w:type="spellEnd"/>
      <w:r w:rsidRPr="00E67F49">
        <w:rPr>
          <w:sz w:val="28"/>
          <w:szCs w:val="28"/>
        </w:rPr>
        <w:t>/кг /сутки 1 месяц.</w:t>
      </w:r>
      <w:proofErr w:type="gramEnd"/>
    </w:p>
    <w:p w:rsidR="00496F6E" w:rsidRPr="00E67F49" w:rsidRDefault="00496F6E" w:rsidP="00496F6E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E67F49">
        <w:rPr>
          <w:b/>
          <w:sz w:val="28"/>
          <w:szCs w:val="28"/>
        </w:rPr>
        <w:t xml:space="preserve">Преднизолон </w:t>
      </w:r>
      <w:r w:rsidRPr="00496F6E">
        <w:rPr>
          <w:sz w:val="28"/>
          <w:szCs w:val="28"/>
        </w:rPr>
        <w:t>дети</w:t>
      </w:r>
      <w:r>
        <w:rPr>
          <w:b/>
          <w:sz w:val="28"/>
          <w:szCs w:val="28"/>
        </w:rPr>
        <w:t xml:space="preserve"> </w:t>
      </w:r>
      <w:r w:rsidRPr="00E67F49">
        <w:rPr>
          <w:sz w:val="28"/>
          <w:szCs w:val="28"/>
        </w:rPr>
        <w:t>6-12 лет 25 мг/сутки, с</w:t>
      </w:r>
      <w:r>
        <w:rPr>
          <w:sz w:val="28"/>
          <w:szCs w:val="28"/>
        </w:rPr>
        <w:t xml:space="preserve">тарше 12 лет -  25-40 мг/сутки. Внутрь </w:t>
      </w:r>
      <w:r w:rsidRPr="00E67F49">
        <w:rPr>
          <w:sz w:val="28"/>
          <w:szCs w:val="28"/>
        </w:rPr>
        <w:t xml:space="preserve">20-30 мг в сутки с постепенным переходом на поддерживающую суточную дозу в 5-10 </w:t>
      </w:r>
      <w:r w:rsidRPr="00496F6E">
        <w:rPr>
          <w:sz w:val="28"/>
          <w:szCs w:val="28"/>
        </w:rPr>
        <w:t>мг. Детям 6-12 лет 75% от взрослой дозы в 12 лет, 50%- в 7 лет и 25% - в 1 год.</w:t>
      </w:r>
    </w:p>
    <w:p w:rsidR="00496F6E" w:rsidRDefault="00496F6E" w:rsidP="00496F6E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Перорально</w:t>
      </w:r>
      <w:r w:rsidRPr="00E67F49">
        <w:rPr>
          <w:sz w:val="28"/>
          <w:szCs w:val="28"/>
        </w:rPr>
        <w:t>10</w:t>
      </w:r>
      <w:proofErr w:type="spellEnd"/>
      <w:r w:rsidRPr="00E67F49">
        <w:rPr>
          <w:sz w:val="28"/>
          <w:szCs w:val="28"/>
        </w:rPr>
        <w:t xml:space="preserve">–20 мг ежедневно (при </w:t>
      </w:r>
      <w:proofErr w:type="spellStart"/>
      <w:r w:rsidRPr="00E67F49">
        <w:rPr>
          <w:sz w:val="28"/>
          <w:szCs w:val="28"/>
        </w:rPr>
        <w:t>тяжелых</w:t>
      </w:r>
      <w:proofErr w:type="spellEnd"/>
      <w:r w:rsidRPr="00E67F49">
        <w:rPr>
          <w:sz w:val="28"/>
          <w:szCs w:val="28"/>
        </w:rPr>
        <w:t xml:space="preserve"> заболеваниях до 60 мг ежедневно), предпочтительно</w:t>
      </w:r>
      <w:r>
        <w:rPr>
          <w:sz w:val="28"/>
          <w:szCs w:val="28"/>
        </w:rPr>
        <w:t xml:space="preserve"> принимать утром после завтрака,</w:t>
      </w:r>
      <w:r w:rsidRPr="00E67F49">
        <w:rPr>
          <w:sz w:val="28"/>
          <w:szCs w:val="28"/>
        </w:rPr>
        <w:t xml:space="preserve"> рекомендуется снижение дозы в течение нескольких дней. Обычная поддерживающая доза 2,5 -15 мг в сутки, но возможно и более высокие дозы. </w:t>
      </w:r>
    </w:p>
    <w:p w:rsidR="00496F6E" w:rsidRPr="00E67F49" w:rsidRDefault="00496F6E" w:rsidP="00496F6E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213D33">
        <w:rPr>
          <w:b/>
          <w:bCs/>
          <w:sz w:val="28"/>
          <w:szCs w:val="28"/>
        </w:rPr>
        <w:t>Метилпреднизолон</w:t>
      </w:r>
      <w:proofErr w:type="spellEnd"/>
      <w:r w:rsidRPr="00E67F49">
        <w:rPr>
          <w:bCs/>
          <w:sz w:val="28"/>
          <w:szCs w:val="28"/>
        </w:rPr>
        <w:t xml:space="preserve"> </w:t>
      </w:r>
      <w:r w:rsidRPr="00E67F49">
        <w:rPr>
          <w:sz w:val="28"/>
          <w:szCs w:val="28"/>
        </w:rPr>
        <w:t xml:space="preserve">в/в </w:t>
      </w:r>
      <w:proofErr w:type="spellStart"/>
      <w:r w:rsidRPr="00E67F49">
        <w:rPr>
          <w:sz w:val="28"/>
          <w:szCs w:val="28"/>
        </w:rPr>
        <w:t>капельно</w:t>
      </w:r>
      <w:proofErr w:type="spellEnd"/>
      <w:r>
        <w:rPr>
          <w:sz w:val="28"/>
          <w:szCs w:val="28"/>
        </w:rPr>
        <w:t xml:space="preserve"> по 30 мг/кг, не менее 30 минут,</w:t>
      </w:r>
      <w:r w:rsidRPr="00E67F49">
        <w:rPr>
          <w:sz w:val="28"/>
          <w:szCs w:val="28"/>
        </w:rPr>
        <w:t xml:space="preserve"> можно повторять каждые 4 –6 часов в течение 2 суток (48 часов).</w:t>
      </w:r>
    </w:p>
    <w:p w:rsidR="00496F6E" w:rsidRDefault="00496F6E" w:rsidP="00496F6E">
      <w:pPr>
        <w:tabs>
          <w:tab w:val="left" w:pos="567"/>
        </w:tabs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 xml:space="preserve">Препараты, снижающие мышечный тонус </w:t>
      </w:r>
    </w:p>
    <w:p w:rsidR="00496F6E" w:rsidRPr="00E67F49" w:rsidRDefault="00496F6E" w:rsidP="00496F6E">
      <w:pPr>
        <w:tabs>
          <w:tab w:val="left" w:pos="567"/>
        </w:tabs>
        <w:jc w:val="both"/>
        <w:rPr>
          <w:sz w:val="28"/>
          <w:szCs w:val="28"/>
        </w:rPr>
      </w:pPr>
      <w:proofErr w:type="spellStart"/>
      <w:r w:rsidRPr="00213D33">
        <w:rPr>
          <w:b/>
          <w:sz w:val="28"/>
          <w:szCs w:val="28"/>
        </w:rPr>
        <w:t>Тизанидин</w:t>
      </w:r>
      <w:proofErr w:type="spellEnd"/>
      <w:r>
        <w:rPr>
          <w:sz w:val="28"/>
          <w:szCs w:val="28"/>
        </w:rPr>
        <w:t xml:space="preserve"> дети с 12 лет в</w:t>
      </w:r>
      <w:r w:rsidRPr="00E67F49">
        <w:rPr>
          <w:sz w:val="28"/>
          <w:szCs w:val="28"/>
        </w:rPr>
        <w:t>нутрь, по 2-4 мг 3 раза в день</w:t>
      </w:r>
      <w:r>
        <w:rPr>
          <w:sz w:val="28"/>
          <w:szCs w:val="28"/>
        </w:rPr>
        <w:t xml:space="preserve">, в </w:t>
      </w:r>
      <w:proofErr w:type="spellStart"/>
      <w:r>
        <w:rPr>
          <w:sz w:val="28"/>
          <w:szCs w:val="28"/>
        </w:rPr>
        <w:t>тяжелых</w:t>
      </w:r>
      <w:proofErr w:type="spellEnd"/>
      <w:r>
        <w:rPr>
          <w:sz w:val="28"/>
          <w:szCs w:val="28"/>
        </w:rPr>
        <w:t xml:space="preserve"> случаях</w:t>
      </w:r>
      <w:r w:rsidRPr="00E67F49">
        <w:rPr>
          <w:sz w:val="28"/>
          <w:szCs w:val="28"/>
        </w:rPr>
        <w:t xml:space="preserve"> дополнительно на ночь назначают 2-4 мг. Обычно оптимальный терапевтический эффект достигается при суточной дозе от 12 до 24 мг, </w:t>
      </w:r>
      <w:proofErr w:type="spellStart"/>
      <w:r w:rsidRPr="00E67F49">
        <w:rPr>
          <w:sz w:val="28"/>
          <w:szCs w:val="28"/>
        </w:rPr>
        <w:t>распределенной</w:t>
      </w:r>
      <w:proofErr w:type="spellEnd"/>
      <w:r w:rsidRPr="00E67F49">
        <w:rPr>
          <w:sz w:val="28"/>
          <w:szCs w:val="28"/>
        </w:rPr>
        <w:t xml:space="preserve"> на 3 или 4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 w:rsidRPr="00E67F49">
        <w:rPr>
          <w:sz w:val="28"/>
          <w:szCs w:val="28"/>
        </w:rPr>
        <w:t xml:space="preserve"> через равные промежутки времени. Максимальная суточная доза 36 мг. Пациентам с почечной недостаточностью рекомендуе</w:t>
      </w:r>
      <w:r>
        <w:rPr>
          <w:sz w:val="28"/>
          <w:szCs w:val="28"/>
        </w:rPr>
        <w:t>тс</w:t>
      </w:r>
      <w:r w:rsidRPr="00E67F49">
        <w:rPr>
          <w:sz w:val="28"/>
          <w:szCs w:val="28"/>
        </w:rPr>
        <w:t xml:space="preserve">я начальная доза 2 мг 1 раз в сутки. Повышение дозы проводят постепенно, медленно, с </w:t>
      </w:r>
      <w:proofErr w:type="spellStart"/>
      <w:r w:rsidRPr="00E67F49">
        <w:rPr>
          <w:sz w:val="28"/>
          <w:szCs w:val="28"/>
        </w:rPr>
        <w:t>учетом</w:t>
      </w:r>
      <w:proofErr w:type="spellEnd"/>
      <w:r w:rsidRPr="00E67F49">
        <w:rPr>
          <w:sz w:val="28"/>
          <w:szCs w:val="28"/>
        </w:rPr>
        <w:t xml:space="preserve"> переносимости и эффективности.</w:t>
      </w:r>
    </w:p>
    <w:p w:rsidR="00496F6E" w:rsidRDefault="00496F6E" w:rsidP="00496F6E">
      <w:pPr>
        <w:tabs>
          <w:tab w:val="left" w:pos="567"/>
        </w:tabs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>Противосудорожная т</w:t>
      </w:r>
      <w:r>
        <w:rPr>
          <w:b/>
          <w:sz w:val="28"/>
          <w:szCs w:val="28"/>
        </w:rPr>
        <w:t xml:space="preserve">ерапия: </w:t>
      </w:r>
    </w:p>
    <w:p w:rsidR="00496F6E" w:rsidRDefault="00496F6E" w:rsidP="00496F6E">
      <w:pPr>
        <w:tabs>
          <w:tab w:val="left" w:pos="567"/>
        </w:tabs>
        <w:jc w:val="both"/>
        <w:rPr>
          <w:sz w:val="28"/>
          <w:szCs w:val="28"/>
        </w:rPr>
      </w:pPr>
      <w:proofErr w:type="spellStart"/>
      <w:proofErr w:type="gramStart"/>
      <w:r w:rsidRPr="00E67F49">
        <w:rPr>
          <w:bCs/>
          <w:sz w:val="28"/>
          <w:szCs w:val="28"/>
        </w:rPr>
        <w:t>Вальпроевая</w:t>
      </w:r>
      <w:proofErr w:type="spellEnd"/>
      <w:r w:rsidRPr="00E67F49">
        <w:rPr>
          <w:bCs/>
          <w:sz w:val="28"/>
          <w:szCs w:val="28"/>
        </w:rPr>
        <w:t xml:space="preserve"> кислота</w:t>
      </w:r>
      <w:r w:rsidRPr="00213D33">
        <w:rPr>
          <w:sz w:val="28"/>
          <w:szCs w:val="28"/>
        </w:rPr>
        <w:t xml:space="preserve"> 300, 500 мг, сироп по 50</w:t>
      </w:r>
      <w:r>
        <w:rPr>
          <w:sz w:val="28"/>
          <w:szCs w:val="28"/>
        </w:rPr>
        <w:t xml:space="preserve"> </w:t>
      </w:r>
      <w:r w:rsidRPr="00213D33">
        <w:rPr>
          <w:sz w:val="28"/>
          <w:szCs w:val="28"/>
        </w:rPr>
        <w:t>мг/мл, капли 10</w:t>
      </w:r>
      <w:r>
        <w:rPr>
          <w:sz w:val="28"/>
          <w:szCs w:val="28"/>
        </w:rPr>
        <w:t xml:space="preserve"> </w:t>
      </w:r>
      <w:r w:rsidRPr="00213D33">
        <w:rPr>
          <w:sz w:val="28"/>
          <w:szCs w:val="28"/>
        </w:rPr>
        <w:t>мг/капле</w:t>
      </w:r>
      <w:r>
        <w:rPr>
          <w:sz w:val="28"/>
          <w:szCs w:val="28"/>
        </w:rPr>
        <w:t xml:space="preserve"> старше 12 лет</w:t>
      </w:r>
      <w:r w:rsidRPr="00E67F49">
        <w:rPr>
          <w:sz w:val="28"/>
          <w:szCs w:val="28"/>
        </w:rPr>
        <w:t xml:space="preserve">-начальная доза 600 мг в день в 1-2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 w:rsidRPr="00E67F49">
        <w:rPr>
          <w:sz w:val="28"/>
          <w:szCs w:val="28"/>
        </w:rPr>
        <w:t>, постепенно увеличивая дозу с шагом 150-300 мг каждые 3 дня; поддерживающая доза 1-2 г в</w:t>
      </w:r>
      <w:r>
        <w:rPr>
          <w:sz w:val="28"/>
          <w:szCs w:val="28"/>
        </w:rPr>
        <w:t xml:space="preserve"> день (20-30 мг/</w:t>
      </w:r>
      <w:r w:rsidRPr="00E67F49">
        <w:rPr>
          <w:sz w:val="28"/>
          <w:szCs w:val="28"/>
        </w:rPr>
        <w:t>кг в день), м</w:t>
      </w:r>
      <w:r>
        <w:rPr>
          <w:sz w:val="28"/>
          <w:szCs w:val="28"/>
        </w:rPr>
        <w:t>аксимальная доза 2,5 г в день;</w:t>
      </w:r>
      <w:proofErr w:type="gramEnd"/>
      <w:r>
        <w:rPr>
          <w:sz w:val="28"/>
          <w:szCs w:val="28"/>
        </w:rPr>
        <w:t xml:space="preserve"> </w:t>
      </w:r>
      <w:r w:rsidRPr="00E80ECE">
        <w:rPr>
          <w:rStyle w:val="af7"/>
          <w:i w:val="0"/>
          <w:sz w:val="28"/>
          <w:szCs w:val="28"/>
        </w:rPr>
        <w:t>дети 1 месяц-12 лет</w:t>
      </w:r>
      <w:r>
        <w:rPr>
          <w:rStyle w:val="af7"/>
          <w:i w:val="0"/>
          <w:sz w:val="28"/>
          <w:szCs w:val="28"/>
        </w:rPr>
        <w:t xml:space="preserve"> </w:t>
      </w:r>
      <w:r w:rsidRPr="00E67F49">
        <w:rPr>
          <w:sz w:val="28"/>
          <w:szCs w:val="28"/>
        </w:rPr>
        <w:t>начальная доза 10-15 мг</w:t>
      </w:r>
      <w:r>
        <w:rPr>
          <w:sz w:val="28"/>
          <w:szCs w:val="28"/>
        </w:rPr>
        <w:t>/</w:t>
      </w:r>
      <w:r w:rsidRPr="00E67F49">
        <w:rPr>
          <w:sz w:val="28"/>
          <w:szCs w:val="28"/>
        </w:rPr>
        <w:t xml:space="preserve">кг (максимальная 600 мг) в день в 1-2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 w:rsidRPr="00E67F49">
        <w:rPr>
          <w:sz w:val="28"/>
          <w:szCs w:val="28"/>
        </w:rPr>
        <w:t>; поддерживающая доз</w:t>
      </w:r>
      <w:r>
        <w:rPr>
          <w:sz w:val="28"/>
          <w:szCs w:val="28"/>
        </w:rPr>
        <w:t xml:space="preserve">а 25-30 мг/кг в день в 2 </w:t>
      </w:r>
      <w:proofErr w:type="spellStart"/>
      <w:r>
        <w:rPr>
          <w:sz w:val="28"/>
          <w:szCs w:val="28"/>
        </w:rPr>
        <w:t>приема</w:t>
      </w:r>
      <w:proofErr w:type="spellEnd"/>
      <w:r>
        <w:rPr>
          <w:sz w:val="28"/>
          <w:szCs w:val="28"/>
        </w:rPr>
        <w:t xml:space="preserve">. </w:t>
      </w:r>
      <w:r w:rsidRPr="00E67F49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67F49">
        <w:rPr>
          <w:sz w:val="28"/>
          <w:szCs w:val="28"/>
        </w:rPr>
        <w:t>внутривенного введения дети старше 12 лет на</w:t>
      </w:r>
      <w:r>
        <w:rPr>
          <w:sz w:val="28"/>
          <w:szCs w:val="28"/>
        </w:rPr>
        <w:t xml:space="preserve">чальная доза </w:t>
      </w:r>
      <w:proofErr w:type="spellStart"/>
      <w:r w:rsidRPr="00E67F49">
        <w:rPr>
          <w:sz w:val="28"/>
          <w:szCs w:val="28"/>
        </w:rPr>
        <w:t>10мг</w:t>
      </w:r>
      <w:proofErr w:type="spellEnd"/>
      <w:r w:rsidRPr="00E67F49">
        <w:rPr>
          <w:sz w:val="28"/>
          <w:szCs w:val="28"/>
        </w:rPr>
        <w:t>/кг (обычно 400-800 мг) в течени</w:t>
      </w:r>
      <w:proofErr w:type="gramStart"/>
      <w:r w:rsidRPr="00E67F49">
        <w:rPr>
          <w:sz w:val="28"/>
          <w:szCs w:val="28"/>
        </w:rPr>
        <w:t>и</w:t>
      </w:r>
      <w:proofErr w:type="gramEnd"/>
      <w:r w:rsidRPr="00E67F49">
        <w:rPr>
          <w:sz w:val="28"/>
          <w:szCs w:val="28"/>
        </w:rPr>
        <w:t xml:space="preserve"> 3-5 минут, а затем в виде внутривенной </w:t>
      </w:r>
      <w:proofErr w:type="spellStart"/>
      <w:r w:rsidRPr="00E67F49">
        <w:rPr>
          <w:sz w:val="28"/>
          <w:szCs w:val="28"/>
        </w:rPr>
        <w:t>инфузии</w:t>
      </w:r>
      <w:proofErr w:type="spellEnd"/>
      <w:r>
        <w:rPr>
          <w:sz w:val="28"/>
          <w:szCs w:val="28"/>
        </w:rPr>
        <w:t>/</w:t>
      </w:r>
      <w:r w:rsidRPr="00E67F49">
        <w:rPr>
          <w:sz w:val="28"/>
          <w:szCs w:val="28"/>
        </w:rPr>
        <w:t xml:space="preserve">внутривенной инъекции (по 3-5 минут) в 2-4 </w:t>
      </w:r>
      <w:proofErr w:type="spellStart"/>
      <w:r w:rsidRPr="00E67F49">
        <w:rPr>
          <w:sz w:val="28"/>
          <w:szCs w:val="28"/>
        </w:rPr>
        <w:t>разделенных</w:t>
      </w:r>
      <w:proofErr w:type="spellEnd"/>
      <w:r w:rsidRPr="00E67F49">
        <w:rPr>
          <w:sz w:val="28"/>
          <w:szCs w:val="28"/>
        </w:rPr>
        <w:t xml:space="preserve"> дозах</w:t>
      </w:r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путем</w:t>
      </w:r>
      <w:proofErr w:type="spellEnd"/>
      <w:r>
        <w:rPr>
          <w:sz w:val="28"/>
          <w:szCs w:val="28"/>
        </w:rPr>
        <w:t xml:space="preserve"> непрерывной </w:t>
      </w:r>
      <w:proofErr w:type="spellStart"/>
      <w:r>
        <w:rPr>
          <w:sz w:val="28"/>
          <w:szCs w:val="28"/>
        </w:rPr>
        <w:t>инфузии</w:t>
      </w:r>
      <w:proofErr w:type="spellEnd"/>
      <w:r>
        <w:rPr>
          <w:sz w:val="28"/>
          <w:szCs w:val="28"/>
        </w:rPr>
        <w:t xml:space="preserve"> </w:t>
      </w:r>
      <w:r w:rsidRPr="00E67F49">
        <w:rPr>
          <w:sz w:val="28"/>
          <w:szCs w:val="28"/>
        </w:rPr>
        <w:t>до максимальной дозы 2,5 г в день</w:t>
      </w:r>
      <w:r>
        <w:rPr>
          <w:sz w:val="28"/>
          <w:szCs w:val="28"/>
        </w:rPr>
        <w:t>,</w:t>
      </w:r>
      <w:r w:rsidRPr="00E67F49">
        <w:rPr>
          <w:sz w:val="28"/>
          <w:szCs w:val="28"/>
        </w:rPr>
        <w:t xml:space="preserve"> обычный диапазон доз 1-2</w:t>
      </w:r>
      <w:r>
        <w:rPr>
          <w:sz w:val="28"/>
          <w:szCs w:val="28"/>
        </w:rPr>
        <w:t xml:space="preserve"> г в день (20-30 мг/кг в день), </w:t>
      </w:r>
      <w:r w:rsidRPr="00E67F49">
        <w:rPr>
          <w:sz w:val="28"/>
          <w:szCs w:val="28"/>
        </w:rPr>
        <w:t>дети 1 месяц-12 лет 10 мг/</w:t>
      </w:r>
      <w:r>
        <w:rPr>
          <w:sz w:val="28"/>
          <w:szCs w:val="28"/>
        </w:rPr>
        <w:t>кг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3-5 минут, а затем </w:t>
      </w:r>
      <w:r w:rsidRPr="00E67F49">
        <w:rPr>
          <w:sz w:val="28"/>
          <w:szCs w:val="28"/>
        </w:rPr>
        <w:t xml:space="preserve"> в виде внутривенной </w:t>
      </w:r>
      <w:proofErr w:type="spellStart"/>
      <w:r w:rsidRPr="00E67F49">
        <w:rPr>
          <w:sz w:val="28"/>
          <w:szCs w:val="28"/>
        </w:rPr>
        <w:t>инфузии</w:t>
      </w:r>
      <w:proofErr w:type="spellEnd"/>
      <w:r>
        <w:rPr>
          <w:sz w:val="28"/>
          <w:szCs w:val="28"/>
        </w:rPr>
        <w:t>/внутривенной</w:t>
      </w:r>
      <w:r w:rsidRPr="00E67F49">
        <w:rPr>
          <w:sz w:val="28"/>
          <w:szCs w:val="28"/>
        </w:rPr>
        <w:t xml:space="preserve"> инъекции (по 3-5 минут) в 2-4 </w:t>
      </w:r>
      <w:proofErr w:type="spellStart"/>
      <w:r w:rsidRPr="00E67F49">
        <w:rPr>
          <w:sz w:val="28"/>
          <w:szCs w:val="28"/>
        </w:rPr>
        <w:t>разделенных</w:t>
      </w:r>
      <w:proofErr w:type="spellEnd"/>
      <w:r w:rsidRPr="00E67F49">
        <w:rPr>
          <w:sz w:val="28"/>
          <w:szCs w:val="28"/>
        </w:rPr>
        <w:t xml:space="preserve"> дозах</w:t>
      </w:r>
      <w:r>
        <w:rPr>
          <w:sz w:val="28"/>
          <w:szCs w:val="28"/>
        </w:rPr>
        <w:t>/</w:t>
      </w:r>
      <w:proofErr w:type="spellStart"/>
      <w:r w:rsidRPr="00E67F49">
        <w:rPr>
          <w:sz w:val="28"/>
          <w:szCs w:val="28"/>
        </w:rPr>
        <w:t>путем</w:t>
      </w:r>
      <w:proofErr w:type="spellEnd"/>
      <w:r w:rsidRPr="00E67F49">
        <w:rPr>
          <w:sz w:val="28"/>
          <w:szCs w:val="28"/>
        </w:rPr>
        <w:t xml:space="preserve"> непрерывной </w:t>
      </w:r>
      <w:proofErr w:type="spellStart"/>
      <w:r w:rsidRPr="00E67F49">
        <w:rPr>
          <w:sz w:val="28"/>
          <w:szCs w:val="28"/>
        </w:rPr>
        <w:t>инфузии</w:t>
      </w:r>
      <w:proofErr w:type="spellEnd"/>
      <w:r>
        <w:rPr>
          <w:sz w:val="28"/>
          <w:szCs w:val="28"/>
        </w:rPr>
        <w:t xml:space="preserve"> до</w:t>
      </w:r>
      <w:r w:rsidRPr="00E67F49">
        <w:rPr>
          <w:sz w:val="28"/>
          <w:szCs w:val="28"/>
        </w:rPr>
        <w:t xml:space="preserve"> обычного диапазона 20-40 мг/кг</w:t>
      </w:r>
      <w:r>
        <w:rPr>
          <w:sz w:val="28"/>
          <w:szCs w:val="28"/>
        </w:rPr>
        <w:t xml:space="preserve"> в день (при </w:t>
      </w:r>
      <w:proofErr w:type="spellStart"/>
      <w:r>
        <w:rPr>
          <w:sz w:val="28"/>
          <w:szCs w:val="28"/>
        </w:rPr>
        <w:t>приеме</w:t>
      </w:r>
      <w:proofErr w:type="spellEnd"/>
      <w:r>
        <w:rPr>
          <w:sz w:val="28"/>
          <w:szCs w:val="28"/>
        </w:rPr>
        <w:t xml:space="preserve"> дозы</w:t>
      </w:r>
      <w:r w:rsidRPr="00E67F49">
        <w:rPr>
          <w:sz w:val="28"/>
          <w:szCs w:val="28"/>
        </w:rPr>
        <w:t xml:space="preserve"> выше 40 мг/кг в день необходимо </w:t>
      </w:r>
      <w:proofErr w:type="spellStart"/>
      <w:r w:rsidRPr="00E67F49">
        <w:rPr>
          <w:sz w:val="28"/>
          <w:szCs w:val="28"/>
        </w:rPr>
        <w:t>мониторировать</w:t>
      </w:r>
      <w:proofErr w:type="spellEnd"/>
      <w:r w:rsidRPr="00E67F49">
        <w:rPr>
          <w:sz w:val="28"/>
          <w:szCs w:val="28"/>
        </w:rPr>
        <w:t xml:space="preserve"> биохимические показатели крови);</w:t>
      </w:r>
    </w:p>
    <w:p w:rsidR="00496F6E" w:rsidRDefault="00496F6E" w:rsidP="00496F6E">
      <w:pPr>
        <w:tabs>
          <w:tab w:val="left" w:pos="567"/>
        </w:tabs>
        <w:jc w:val="both"/>
        <w:rPr>
          <w:sz w:val="28"/>
          <w:szCs w:val="28"/>
        </w:rPr>
      </w:pPr>
      <w:proofErr w:type="spellStart"/>
      <w:proofErr w:type="gramStart"/>
      <w:r w:rsidRPr="00E80ECE">
        <w:rPr>
          <w:b/>
          <w:bCs/>
          <w:sz w:val="28"/>
          <w:szCs w:val="28"/>
        </w:rPr>
        <w:t>Карбамазепин</w:t>
      </w:r>
      <w:proofErr w:type="spellEnd"/>
      <w:r w:rsidRPr="00E67F4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</w:t>
      </w:r>
      <w:r>
        <w:rPr>
          <w:sz w:val="28"/>
          <w:szCs w:val="28"/>
        </w:rPr>
        <w:t xml:space="preserve">ачальная доза дети </w:t>
      </w:r>
      <w:r w:rsidRPr="00E67F49">
        <w:rPr>
          <w:sz w:val="28"/>
          <w:szCs w:val="28"/>
        </w:rPr>
        <w:t xml:space="preserve">старше 12 лет 100-200 мг в день в 1-2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 w:rsidRPr="00E67F49">
        <w:rPr>
          <w:sz w:val="28"/>
          <w:szCs w:val="28"/>
        </w:rPr>
        <w:t xml:space="preserve">, постепенно увеличивая дозу медленно с шагом 100-200 мг каждые две недели; поддерживающая доза 0,8-1,2 г в день в </w:t>
      </w:r>
      <w:proofErr w:type="spellStart"/>
      <w:r w:rsidRPr="00E67F49">
        <w:rPr>
          <w:sz w:val="28"/>
          <w:szCs w:val="28"/>
        </w:rPr>
        <w:t>разделенных</w:t>
      </w:r>
      <w:proofErr w:type="spellEnd"/>
      <w:r w:rsidRPr="00E67F49">
        <w:rPr>
          <w:sz w:val="28"/>
          <w:szCs w:val="28"/>
        </w:rPr>
        <w:t xml:space="preserve"> дозах, максимальная доза 2 г в день, дети</w:t>
      </w:r>
      <w:r w:rsidRPr="00E67F49">
        <w:t xml:space="preserve"> </w:t>
      </w:r>
      <w:r w:rsidRPr="00E67F49">
        <w:rPr>
          <w:sz w:val="28"/>
          <w:szCs w:val="28"/>
        </w:rPr>
        <w:t>6-10 лет 400-</w:t>
      </w:r>
      <w:proofErr w:type="spellStart"/>
      <w:r w:rsidRPr="00E67F49">
        <w:rPr>
          <w:sz w:val="28"/>
          <w:szCs w:val="28"/>
        </w:rPr>
        <w:t>600мг</w:t>
      </w:r>
      <w:proofErr w:type="spellEnd"/>
      <w:r w:rsidRPr="00E67F49">
        <w:rPr>
          <w:sz w:val="28"/>
          <w:szCs w:val="28"/>
        </w:rPr>
        <w:t>, 10-15 лет 0,6-1 г в день.</w:t>
      </w:r>
      <w:proofErr w:type="gramEnd"/>
      <w:r>
        <w:rPr>
          <w:sz w:val="28"/>
          <w:szCs w:val="28"/>
        </w:rPr>
        <w:t xml:space="preserve"> </w:t>
      </w:r>
      <w:r w:rsidRPr="00E67F49">
        <w:rPr>
          <w:sz w:val="28"/>
          <w:szCs w:val="28"/>
        </w:rPr>
        <w:t>Дети до 6 лет терапевтическая доза 10-20 мг/кг/сутки, начинать с 5 мг/кг/сутки</w:t>
      </w:r>
      <w:r>
        <w:rPr>
          <w:sz w:val="28"/>
          <w:szCs w:val="28"/>
        </w:rPr>
        <w:t>.</w:t>
      </w:r>
    </w:p>
    <w:p w:rsidR="00496F6E" w:rsidRDefault="00496F6E" w:rsidP="00496F6E">
      <w:pPr>
        <w:tabs>
          <w:tab w:val="left" w:pos="567"/>
        </w:tabs>
        <w:jc w:val="both"/>
        <w:rPr>
          <w:sz w:val="28"/>
          <w:szCs w:val="28"/>
        </w:rPr>
      </w:pPr>
      <w:proofErr w:type="spellStart"/>
      <w:r w:rsidRPr="00E80ECE">
        <w:rPr>
          <w:b/>
          <w:sz w:val="28"/>
          <w:szCs w:val="28"/>
        </w:rPr>
        <w:t>Леветирацетам</w:t>
      </w:r>
      <w:proofErr w:type="spellEnd"/>
      <w:r w:rsidRPr="00E67F4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E67F49">
        <w:rPr>
          <w:sz w:val="28"/>
          <w:szCs w:val="28"/>
        </w:rPr>
        <w:t xml:space="preserve">ачальная доза дети старше 12 лет 250 мг один раз в день, увеличение дозы через 1-2 недели до 250 мг два раза в день, в дальнейшем доза может увеличиваться на 250 мг каждые 2 недели, в зависимости от </w:t>
      </w:r>
      <w:r>
        <w:rPr>
          <w:sz w:val="28"/>
          <w:szCs w:val="28"/>
        </w:rPr>
        <w:t xml:space="preserve">клинического ответа на терапию. </w:t>
      </w:r>
      <w:proofErr w:type="gramStart"/>
      <w:r>
        <w:rPr>
          <w:sz w:val="28"/>
          <w:szCs w:val="28"/>
        </w:rPr>
        <w:t>Максимальная суточная доза 1,5 г дважды в сутки, д</w:t>
      </w:r>
      <w:r w:rsidRPr="00E67F49">
        <w:rPr>
          <w:sz w:val="28"/>
          <w:szCs w:val="28"/>
        </w:rPr>
        <w:t xml:space="preserve">ети старше 6 месяцев с массой тела менее 50 кг, начальная доза 10 мг/кг один раз в день, увеличение через каждые 2 недели на </w:t>
      </w:r>
      <w:proofErr w:type="spellStart"/>
      <w:r w:rsidRPr="00E67F49">
        <w:rPr>
          <w:sz w:val="28"/>
          <w:szCs w:val="28"/>
        </w:rPr>
        <w:t>10мг</w:t>
      </w:r>
      <w:proofErr w:type="spellEnd"/>
      <w:r w:rsidRPr="00E67F49">
        <w:rPr>
          <w:sz w:val="28"/>
          <w:szCs w:val="28"/>
        </w:rPr>
        <w:t>/кг дважды в день, максимальная доза 30 мг/кг дважды в день</w:t>
      </w:r>
      <w:r>
        <w:rPr>
          <w:sz w:val="28"/>
          <w:szCs w:val="28"/>
        </w:rPr>
        <w:t>,</w:t>
      </w:r>
      <w:r w:rsidRPr="00E67F49">
        <w:rPr>
          <w:sz w:val="28"/>
          <w:szCs w:val="28"/>
        </w:rPr>
        <w:t xml:space="preserve"> дети 1-6 месяцев, начальная доза 7 мг/кг один раз в день, увеличение через</w:t>
      </w:r>
      <w:proofErr w:type="gramEnd"/>
      <w:r w:rsidRPr="00E67F49">
        <w:rPr>
          <w:sz w:val="28"/>
          <w:szCs w:val="28"/>
        </w:rPr>
        <w:t xml:space="preserve"> каждые 2 недели на 7 мг/кг дважды в день, максимальн</w:t>
      </w:r>
      <w:r>
        <w:rPr>
          <w:sz w:val="28"/>
          <w:szCs w:val="28"/>
        </w:rPr>
        <w:t>ая доза 21 мг/кг дважды в день;</w:t>
      </w:r>
    </w:p>
    <w:p w:rsidR="00496F6E" w:rsidRDefault="00496F6E" w:rsidP="00496F6E">
      <w:pPr>
        <w:tabs>
          <w:tab w:val="left" w:pos="567"/>
        </w:tabs>
        <w:jc w:val="both"/>
        <w:rPr>
          <w:sz w:val="28"/>
          <w:szCs w:val="28"/>
        </w:rPr>
      </w:pPr>
      <w:proofErr w:type="spellStart"/>
      <w:r w:rsidRPr="00E80ECE">
        <w:rPr>
          <w:b/>
          <w:bCs/>
          <w:sz w:val="28"/>
          <w:szCs w:val="28"/>
        </w:rPr>
        <w:t>Фенобарбитал</w:t>
      </w:r>
      <w:proofErr w:type="spellEnd"/>
      <w:r w:rsidRPr="00E67F49">
        <w:rPr>
          <w:b/>
          <w:sz w:val="28"/>
          <w:szCs w:val="28"/>
        </w:rPr>
        <w:t xml:space="preserve"> </w:t>
      </w:r>
      <w:r w:rsidRPr="00496F6E">
        <w:rPr>
          <w:sz w:val="28"/>
          <w:szCs w:val="28"/>
        </w:rPr>
        <w:t>дети</w:t>
      </w:r>
      <w:r>
        <w:rPr>
          <w:b/>
          <w:sz w:val="28"/>
          <w:szCs w:val="28"/>
        </w:rPr>
        <w:t xml:space="preserve"> </w:t>
      </w:r>
      <w:r w:rsidRPr="00E67F49">
        <w:rPr>
          <w:sz w:val="28"/>
          <w:szCs w:val="28"/>
        </w:rPr>
        <w:t xml:space="preserve">старше 6 лет  </w:t>
      </w:r>
      <w:r>
        <w:rPr>
          <w:sz w:val="28"/>
          <w:szCs w:val="28"/>
        </w:rPr>
        <w:t xml:space="preserve">60-180 мг на ночь, </w:t>
      </w:r>
      <w:r w:rsidRPr="00E67F49">
        <w:rPr>
          <w:sz w:val="28"/>
          <w:szCs w:val="28"/>
        </w:rPr>
        <w:t xml:space="preserve">дети младшего возраста </w:t>
      </w:r>
      <w:r>
        <w:rPr>
          <w:sz w:val="28"/>
          <w:szCs w:val="28"/>
        </w:rPr>
        <w:t>внутрь 5-8 мг/кг в сутки.</w:t>
      </w:r>
    </w:p>
    <w:p w:rsidR="00496F6E" w:rsidRDefault="00496F6E" w:rsidP="00496F6E">
      <w:pPr>
        <w:tabs>
          <w:tab w:val="left" w:pos="567"/>
        </w:tabs>
        <w:jc w:val="both"/>
        <w:rPr>
          <w:sz w:val="28"/>
          <w:szCs w:val="28"/>
        </w:rPr>
      </w:pPr>
      <w:r w:rsidRPr="00E80ECE">
        <w:rPr>
          <w:b/>
          <w:bCs/>
          <w:sz w:val="28"/>
          <w:szCs w:val="28"/>
        </w:rPr>
        <w:lastRenderedPageBreak/>
        <w:t xml:space="preserve">Клоназепам </w:t>
      </w:r>
      <w:r w:rsidRPr="00E67F4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67F49">
        <w:rPr>
          <w:sz w:val="28"/>
          <w:szCs w:val="28"/>
        </w:rPr>
        <w:t>ервоначальная доза у детей в воз</w:t>
      </w:r>
      <w:r>
        <w:rPr>
          <w:sz w:val="28"/>
          <w:szCs w:val="28"/>
        </w:rPr>
        <w:t xml:space="preserve">расте от 1 до 5 лет составляет </w:t>
      </w:r>
      <w:r w:rsidRPr="00E67F49">
        <w:rPr>
          <w:sz w:val="28"/>
          <w:szCs w:val="28"/>
        </w:rPr>
        <w:t>0,25 мг/сутки, у старших детей - 0,5 мг/сутки.</w:t>
      </w:r>
      <w:r>
        <w:rPr>
          <w:sz w:val="28"/>
          <w:szCs w:val="28"/>
        </w:rPr>
        <w:t xml:space="preserve"> </w:t>
      </w:r>
      <w:r w:rsidRPr="00E67F49">
        <w:rPr>
          <w:sz w:val="28"/>
          <w:szCs w:val="28"/>
        </w:rPr>
        <w:t>Поддерживающ</w:t>
      </w:r>
      <w:r>
        <w:rPr>
          <w:sz w:val="28"/>
          <w:szCs w:val="28"/>
        </w:rPr>
        <w:t xml:space="preserve">ая доза </w:t>
      </w:r>
      <w:r w:rsidRPr="00E67F49">
        <w:rPr>
          <w:sz w:val="28"/>
          <w:szCs w:val="28"/>
        </w:rPr>
        <w:t>от 1 до 5 лет: 1-2 мг/сутки;</w:t>
      </w:r>
      <w:r>
        <w:rPr>
          <w:sz w:val="28"/>
          <w:szCs w:val="28"/>
        </w:rPr>
        <w:t xml:space="preserve"> </w:t>
      </w:r>
      <w:r w:rsidRPr="00E67F49">
        <w:rPr>
          <w:sz w:val="28"/>
          <w:szCs w:val="28"/>
        </w:rPr>
        <w:t xml:space="preserve">от 6 до 16 лет: 2-4 мг/сутки. Суточную дозу следует разделить на 3 или 4 части, применяемые в одинаковых промежутках времени. До времени определения оптимальной дозировки, дети должны получать </w:t>
      </w:r>
      <w:proofErr w:type="gramStart"/>
      <w:r w:rsidRPr="00E67F49">
        <w:rPr>
          <w:sz w:val="28"/>
          <w:szCs w:val="28"/>
        </w:rPr>
        <w:t>таблетки</w:t>
      </w:r>
      <w:proofErr w:type="gramEnd"/>
      <w:r w:rsidRPr="00E67F49">
        <w:rPr>
          <w:sz w:val="28"/>
          <w:szCs w:val="28"/>
        </w:rPr>
        <w:t xml:space="preserve"> содержащие действующее вещество в дозе 0,5 мг.</w:t>
      </w:r>
      <w:r>
        <w:rPr>
          <w:sz w:val="28"/>
          <w:szCs w:val="28"/>
        </w:rPr>
        <w:t xml:space="preserve"> Дети до года – начальная доза с 0,01 мг/кг/сутки </w:t>
      </w:r>
      <w:r w:rsidRPr="00E67F49">
        <w:rPr>
          <w:sz w:val="28"/>
          <w:szCs w:val="28"/>
        </w:rPr>
        <w:t>увеличить до 0, 05 мг/кг/сутки</w:t>
      </w:r>
      <w:proofErr w:type="gramStart"/>
      <w:r w:rsidRPr="00E67F49">
        <w:rPr>
          <w:sz w:val="28"/>
          <w:szCs w:val="28"/>
        </w:rPr>
        <w:t xml:space="preserve">  ,</w:t>
      </w:r>
      <w:proofErr w:type="gramEnd"/>
      <w:r w:rsidRPr="00E67F49">
        <w:rPr>
          <w:sz w:val="28"/>
          <w:szCs w:val="28"/>
        </w:rPr>
        <w:t xml:space="preserve"> увеличивать каждые 3 дня, </w:t>
      </w:r>
      <w:proofErr w:type="spellStart"/>
      <w:r w:rsidRPr="00E67F49">
        <w:rPr>
          <w:sz w:val="28"/>
          <w:szCs w:val="28"/>
        </w:rPr>
        <w:t>разделенные</w:t>
      </w:r>
      <w:proofErr w:type="spellEnd"/>
      <w:r w:rsidRPr="00E67F49">
        <w:rPr>
          <w:sz w:val="28"/>
          <w:szCs w:val="28"/>
        </w:rPr>
        <w:t xml:space="preserve"> на 2-3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>
        <w:rPr>
          <w:sz w:val="28"/>
          <w:szCs w:val="28"/>
        </w:rPr>
        <w:t>.</w:t>
      </w:r>
    </w:p>
    <w:p w:rsidR="00496F6E" w:rsidRPr="00BA6CD9" w:rsidRDefault="00496F6E" w:rsidP="00496F6E">
      <w:pPr>
        <w:tabs>
          <w:tab w:val="left" w:pos="567"/>
        </w:tabs>
        <w:jc w:val="both"/>
        <w:rPr>
          <w:sz w:val="28"/>
          <w:szCs w:val="28"/>
        </w:rPr>
      </w:pPr>
      <w:proofErr w:type="spellStart"/>
      <w:r w:rsidRPr="000E1178">
        <w:rPr>
          <w:b/>
          <w:bCs/>
          <w:sz w:val="28"/>
          <w:szCs w:val="28"/>
        </w:rPr>
        <w:t>Габапентин</w:t>
      </w:r>
      <w:proofErr w:type="spellEnd"/>
      <w:r>
        <w:rPr>
          <w:bCs/>
          <w:sz w:val="28"/>
          <w:szCs w:val="28"/>
        </w:rPr>
        <w:t xml:space="preserve"> </w:t>
      </w:r>
      <w:r w:rsidRPr="00E67F49">
        <w:rPr>
          <w:rFonts w:ascii="Arial" w:hAnsi="Arial" w:cs="Arial"/>
          <w:color w:val="333333"/>
          <w:sz w:val="18"/>
          <w:szCs w:val="18"/>
        </w:rPr>
        <w:t xml:space="preserve"> </w:t>
      </w:r>
      <w:r>
        <w:rPr>
          <w:sz w:val="28"/>
          <w:szCs w:val="28"/>
        </w:rPr>
        <w:t xml:space="preserve">дети старше 12 лет, </w:t>
      </w:r>
      <w:r w:rsidRPr="00E67F49">
        <w:rPr>
          <w:sz w:val="28"/>
          <w:szCs w:val="28"/>
        </w:rPr>
        <w:t>300 мг</w:t>
      </w:r>
      <w:r>
        <w:rPr>
          <w:sz w:val="28"/>
          <w:szCs w:val="28"/>
        </w:rPr>
        <w:t xml:space="preserve"> один раз в сутки в </w:t>
      </w:r>
      <w:r w:rsidRPr="00E67F49">
        <w:rPr>
          <w:sz w:val="28"/>
          <w:szCs w:val="28"/>
        </w:rPr>
        <w:t>1-й день, 300 мг 2 раза в</w:t>
      </w:r>
      <w:r>
        <w:rPr>
          <w:sz w:val="28"/>
          <w:szCs w:val="28"/>
        </w:rPr>
        <w:t xml:space="preserve"> сутки на 2-й день, </w:t>
      </w:r>
      <w:r w:rsidRPr="00E67F49">
        <w:rPr>
          <w:sz w:val="28"/>
          <w:szCs w:val="28"/>
        </w:rPr>
        <w:t>а затем 300 мг 3 раза в сутки на 3-й день</w:t>
      </w:r>
      <w:r>
        <w:rPr>
          <w:sz w:val="28"/>
          <w:szCs w:val="28"/>
        </w:rPr>
        <w:t>/</w:t>
      </w:r>
      <w:r w:rsidRPr="00E67F49">
        <w:rPr>
          <w:sz w:val="28"/>
          <w:szCs w:val="28"/>
        </w:rPr>
        <w:t>первоначально</w:t>
      </w:r>
      <w:r>
        <w:rPr>
          <w:sz w:val="28"/>
          <w:szCs w:val="28"/>
        </w:rPr>
        <w:t xml:space="preserve"> </w:t>
      </w:r>
      <w:r w:rsidRPr="00E67F49">
        <w:rPr>
          <w:sz w:val="28"/>
          <w:szCs w:val="28"/>
        </w:rPr>
        <w:t>300 мг 3 раза в</w:t>
      </w:r>
      <w:r>
        <w:rPr>
          <w:sz w:val="28"/>
          <w:szCs w:val="28"/>
        </w:rPr>
        <w:t xml:space="preserve"> </w:t>
      </w:r>
      <w:r w:rsidRPr="00E67F49">
        <w:rPr>
          <w:sz w:val="28"/>
          <w:szCs w:val="28"/>
        </w:rPr>
        <w:t>сутки в 1 день,</w:t>
      </w:r>
      <w:r>
        <w:rPr>
          <w:sz w:val="28"/>
          <w:szCs w:val="28"/>
        </w:rPr>
        <w:t xml:space="preserve"> </w:t>
      </w:r>
      <w:r w:rsidRPr="00E67F49">
        <w:rPr>
          <w:sz w:val="28"/>
          <w:szCs w:val="28"/>
        </w:rPr>
        <w:t xml:space="preserve">затем доза </w:t>
      </w:r>
      <w:r w:rsidRPr="00BA6CD9">
        <w:rPr>
          <w:sz w:val="28"/>
          <w:szCs w:val="28"/>
        </w:rPr>
        <w:t xml:space="preserve">увеличивается в зависимости от реакции с шагом 300 мг </w:t>
      </w:r>
      <w:proofErr w:type="gramStart"/>
      <w:r w:rsidRPr="00BA6CD9">
        <w:rPr>
          <w:sz w:val="28"/>
          <w:szCs w:val="28"/>
        </w:rPr>
        <w:t xml:space="preserve">( </w:t>
      </w:r>
      <w:proofErr w:type="gramEnd"/>
      <w:r w:rsidRPr="00BA6CD9">
        <w:rPr>
          <w:sz w:val="28"/>
          <w:szCs w:val="28"/>
        </w:rPr>
        <w:t xml:space="preserve">в 3 </w:t>
      </w:r>
      <w:proofErr w:type="spellStart"/>
      <w:r w:rsidRPr="00BA6CD9">
        <w:rPr>
          <w:sz w:val="28"/>
          <w:szCs w:val="28"/>
        </w:rPr>
        <w:t>приема</w:t>
      </w:r>
      <w:proofErr w:type="spellEnd"/>
      <w:r w:rsidRPr="00BA6CD9">
        <w:rPr>
          <w:sz w:val="28"/>
          <w:szCs w:val="28"/>
        </w:rPr>
        <w:t xml:space="preserve">) каждые 2-3 дня; обычная доза 0, 9-3,6 г в сутки в 3 </w:t>
      </w:r>
      <w:proofErr w:type="spellStart"/>
      <w:r w:rsidRPr="00BA6CD9">
        <w:rPr>
          <w:sz w:val="28"/>
          <w:szCs w:val="28"/>
        </w:rPr>
        <w:t>приема</w:t>
      </w:r>
      <w:proofErr w:type="spellEnd"/>
      <w:r w:rsidRPr="00BA6CD9">
        <w:rPr>
          <w:sz w:val="28"/>
          <w:szCs w:val="28"/>
        </w:rPr>
        <w:t xml:space="preserve">, максимальная доза 4,8 г в день в 3 </w:t>
      </w:r>
      <w:proofErr w:type="spellStart"/>
      <w:r w:rsidRPr="00BA6CD9">
        <w:rPr>
          <w:sz w:val="28"/>
          <w:szCs w:val="28"/>
        </w:rPr>
        <w:t>приема</w:t>
      </w:r>
      <w:proofErr w:type="spellEnd"/>
      <w:r w:rsidRPr="00BA6CD9">
        <w:rPr>
          <w:sz w:val="28"/>
          <w:szCs w:val="28"/>
        </w:rPr>
        <w:t xml:space="preserve">. </w:t>
      </w:r>
      <w:proofErr w:type="gramStart"/>
      <w:r w:rsidRPr="00BA6CD9">
        <w:rPr>
          <w:sz w:val="28"/>
          <w:szCs w:val="28"/>
        </w:rPr>
        <w:t>Дети 6-12 лет (только дополнительная терапия), начальная доза 10 мг/кг один раз в день в 1 день (макс 300 мг), затем 10 мг/кг (максимально 300 мг) два раза в день на 2 дня, а затем 10 мг/кг (максимально 300 мг) 3 раза в день 3 дня;</w:t>
      </w:r>
      <w:proofErr w:type="gramEnd"/>
      <w:r w:rsidRPr="00BA6CD9">
        <w:rPr>
          <w:sz w:val="28"/>
          <w:szCs w:val="28"/>
        </w:rPr>
        <w:t xml:space="preserve"> обычная доза 25-35 мг/кг в день в 3 </w:t>
      </w:r>
      <w:proofErr w:type="spellStart"/>
      <w:r w:rsidRPr="00BA6CD9">
        <w:rPr>
          <w:sz w:val="28"/>
          <w:szCs w:val="28"/>
        </w:rPr>
        <w:t>приема</w:t>
      </w:r>
      <w:proofErr w:type="spellEnd"/>
      <w:r w:rsidRPr="00BA6CD9">
        <w:rPr>
          <w:sz w:val="28"/>
          <w:szCs w:val="28"/>
        </w:rPr>
        <w:t xml:space="preserve">, максимальная доза 70 мг /кг в день в 3 </w:t>
      </w:r>
      <w:proofErr w:type="spellStart"/>
      <w:r w:rsidRPr="00BA6CD9">
        <w:rPr>
          <w:sz w:val="28"/>
          <w:szCs w:val="28"/>
        </w:rPr>
        <w:t>приема</w:t>
      </w:r>
      <w:proofErr w:type="spellEnd"/>
      <w:r w:rsidRPr="00BA6CD9">
        <w:rPr>
          <w:sz w:val="28"/>
          <w:szCs w:val="28"/>
        </w:rPr>
        <w:t xml:space="preserve">. </w:t>
      </w:r>
      <w:proofErr w:type="gramStart"/>
      <w:r w:rsidRPr="00BA6CD9">
        <w:rPr>
          <w:sz w:val="28"/>
          <w:szCs w:val="28"/>
        </w:rPr>
        <w:t xml:space="preserve">Дети 2-6 лет (только дополнительная терапия), начальная доза 10 мг/кг один раз в день в 1 день, затем 10 мг/кг два раза в день на 2 дня, а затем 10 мг/кг 3 раза в день на 3 дня; обычная доза 30-70 мг/кг в день в 3 </w:t>
      </w:r>
      <w:proofErr w:type="spellStart"/>
      <w:r w:rsidRPr="00BA6CD9">
        <w:rPr>
          <w:sz w:val="28"/>
          <w:szCs w:val="28"/>
        </w:rPr>
        <w:t>приема</w:t>
      </w:r>
      <w:proofErr w:type="spellEnd"/>
      <w:r w:rsidRPr="00BA6CD9">
        <w:rPr>
          <w:sz w:val="28"/>
          <w:szCs w:val="28"/>
        </w:rPr>
        <w:t>;</w:t>
      </w:r>
      <w:proofErr w:type="gramEnd"/>
    </w:p>
    <w:p w:rsidR="00496F6E" w:rsidRPr="00BA6CD9" w:rsidRDefault="00496F6E" w:rsidP="00496F6E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BA6CD9">
        <w:rPr>
          <w:sz w:val="28"/>
          <w:szCs w:val="28"/>
          <w:lang w:val="en-US"/>
        </w:rPr>
        <w:t>NB</w:t>
      </w:r>
      <w:r w:rsidRPr="00BA6CD9">
        <w:rPr>
          <w:sz w:val="28"/>
          <w:szCs w:val="28"/>
        </w:rPr>
        <w:t xml:space="preserve">! Если </w:t>
      </w:r>
      <w:proofErr w:type="spellStart"/>
      <w:r w:rsidRPr="00BA6CD9">
        <w:rPr>
          <w:sz w:val="28"/>
          <w:szCs w:val="28"/>
        </w:rPr>
        <w:t>ребенок</w:t>
      </w:r>
      <w:proofErr w:type="spellEnd"/>
      <w:r w:rsidRPr="00BA6CD9">
        <w:rPr>
          <w:sz w:val="28"/>
          <w:szCs w:val="28"/>
        </w:rPr>
        <w:t xml:space="preserve"> плохо переносит схемы титрования, рекомендованные выше, то возможно использование более длительного интервала между увеличением дозы.</w:t>
      </w:r>
    </w:p>
    <w:p w:rsidR="00496F6E" w:rsidRPr="00E67F49" w:rsidRDefault="00496F6E" w:rsidP="00496F6E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BA6CD9">
        <w:rPr>
          <w:b/>
          <w:sz w:val="28"/>
          <w:szCs w:val="28"/>
        </w:rPr>
        <w:t>Ламотриджин</w:t>
      </w:r>
      <w:proofErr w:type="spellEnd"/>
      <w:r w:rsidRPr="00BA6CD9">
        <w:rPr>
          <w:b/>
          <w:sz w:val="28"/>
          <w:szCs w:val="28"/>
        </w:rPr>
        <w:t xml:space="preserve"> </w:t>
      </w:r>
      <w:r w:rsidRPr="00BA6CD9">
        <w:rPr>
          <w:sz w:val="28"/>
          <w:szCs w:val="28"/>
          <w:lang w:val="kk-KZ"/>
        </w:rPr>
        <w:t xml:space="preserve"> д</w:t>
      </w:r>
      <w:r w:rsidRPr="00BA6CD9">
        <w:rPr>
          <w:sz w:val="28"/>
          <w:szCs w:val="28"/>
        </w:rPr>
        <w:t>ети старше 12 лет,</w:t>
      </w:r>
      <w:r w:rsidRPr="00BA6CD9">
        <w:rPr>
          <w:sz w:val="28"/>
          <w:szCs w:val="28"/>
          <w:lang w:val="kk-KZ"/>
        </w:rPr>
        <w:t xml:space="preserve"> </w:t>
      </w:r>
      <w:r w:rsidRPr="00BA6CD9">
        <w:rPr>
          <w:sz w:val="28"/>
          <w:szCs w:val="28"/>
        </w:rPr>
        <w:t>начальная доза 25 мг один раз в сутки</w:t>
      </w:r>
      <w:r w:rsidRPr="00E67F49">
        <w:rPr>
          <w:sz w:val="28"/>
          <w:szCs w:val="28"/>
        </w:rPr>
        <w:t xml:space="preserve"> в течение 2 недель, в дальнейшем доза повышается до 50</w:t>
      </w:r>
      <w:r>
        <w:rPr>
          <w:sz w:val="28"/>
          <w:szCs w:val="28"/>
          <w:lang w:val="kk-KZ"/>
        </w:rPr>
        <w:t xml:space="preserve"> </w:t>
      </w:r>
      <w:r w:rsidRPr="00E67F49">
        <w:rPr>
          <w:sz w:val="28"/>
          <w:szCs w:val="28"/>
        </w:rPr>
        <w:t xml:space="preserve">мг с </w:t>
      </w:r>
      <w:proofErr w:type="spellStart"/>
      <w:r w:rsidRPr="00E67F49">
        <w:rPr>
          <w:sz w:val="28"/>
          <w:szCs w:val="28"/>
        </w:rPr>
        <w:t>приемом</w:t>
      </w:r>
      <w:proofErr w:type="spellEnd"/>
      <w:r w:rsidRPr="00E67F49">
        <w:rPr>
          <w:sz w:val="28"/>
          <w:szCs w:val="28"/>
        </w:rPr>
        <w:t xml:space="preserve"> один раз в сутки в течение 2 недель. Затем дозу следует увеличивать на 50-100 мг каждые 1-2 недели, пока не </w:t>
      </w:r>
      <w:proofErr w:type="gramStart"/>
      <w:r w:rsidRPr="00E67F49">
        <w:rPr>
          <w:sz w:val="28"/>
          <w:szCs w:val="28"/>
        </w:rPr>
        <w:t>будет</w:t>
      </w:r>
      <w:proofErr w:type="gramEnd"/>
      <w:r w:rsidRPr="00E67F49">
        <w:rPr>
          <w:sz w:val="28"/>
          <w:szCs w:val="28"/>
        </w:rPr>
        <w:t xml:space="preserve"> достигнут оптимальный терапевтический эффект. Стандартная поддерживающая доза составляет 100-200 мг в сутки в один</w:t>
      </w:r>
      <w:r>
        <w:rPr>
          <w:sz w:val="28"/>
          <w:szCs w:val="28"/>
          <w:lang w:val="kk-KZ"/>
        </w:rPr>
        <w:t>/</w:t>
      </w:r>
      <w:r w:rsidRPr="00E67F49">
        <w:rPr>
          <w:sz w:val="28"/>
          <w:szCs w:val="28"/>
        </w:rPr>
        <w:t xml:space="preserve">два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 w:rsidRPr="00E67F49">
        <w:rPr>
          <w:sz w:val="28"/>
          <w:szCs w:val="28"/>
        </w:rPr>
        <w:t xml:space="preserve">. Дети </w:t>
      </w:r>
      <w:r>
        <w:rPr>
          <w:sz w:val="28"/>
          <w:szCs w:val="28"/>
        </w:rPr>
        <w:t>в возрасте 2-12 лет,</w:t>
      </w:r>
      <w:r>
        <w:rPr>
          <w:sz w:val="28"/>
          <w:szCs w:val="28"/>
          <w:lang w:val="kk-KZ"/>
        </w:rPr>
        <w:t xml:space="preserve"> </w:t>
      </w:r>
      <w:r w:rsidRPr="00E67F49">
        <w:rPr>
          <w:sz w:val="28"/>
          <w:szCs w:val="28"/>
        </w:rPr>
        <w:t>начальная доза 0,3 мг/кг/день, в один</w:t>
      </w:r>
      <w:r>
        <w:rPr>
          <w:sz w:val="28"/>
          <w:szCs w:val="28"/>
          <w:lang w:val="kk-KZ"/>
        </w:rPr>
        <w:t>/</w:t>
      </w:r>
      <w:r w:rsidRPr="00E67F49">
        <w:rPr>
          <w:sz w:val="28"/>
          <w:szCs w:val="28"/>
        </w:rPr>
        <w:t xml:space="preserve">два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 w:rsidRPr="00E67F49">
        <w:rPr>
          <w:sz w:val="28"/>
          <w:szCs w:val="28"/>
        </w:rPr>
        <w:t xml:space="preserve"> в течение 2 недель; в дальнейшем - 0,6 мг/кг/день, в один</w:t>
      </w:r>
      <w:r>
        <w:rPr>
          <w:sz w:val="28"/>
          <w:szCs w:val="28"/>
          <w:lang w:val="kk-KZ"/>
        </w:rPr>
        <w:t>/</w:t>
      </w:r>
      <w:r w:rsidRPr="00E67F49">
        <w:rPr>
          <w:sz w:val="28"/>
          <w:szCs w:val="28"/>
        </w:rPr>
        <w:t xml:space="preserve">два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 w:rsidRPr="00E67F49">
        <w:rPr>
          <w:sz w:val="28"/>
          <w:szCs w:val="28"/>
        </w:rPr>
        <w:t xml:space="preserve"> в течение следующих 2 недель. Доза препарата может быть увеличена максимум на 0,6 мг/кг/день каждые 1-2 недели до достижения оптимальной поддерживающей дозы. Стандартная поддержи</w:t>
      </w:r>
      <w:r>
        <w:rPr>
          <w:sz w:val="28"/>
          <w:szCs w:val="28"/>
        </w:rPr>
        <w:t>вающая доза 1-10 мг/кг в сутки,</w:t>
      </w:r>
      <w:r w:rsidRPr="00E67F49">
        <w:rPr>
          <w:sz w:val="28"/>
          <w:szCs w:val="28"/>
        </w:rPr>
        <w:t xml:space="preserve"> в один</w:t>
      </w:r>
      <w:r>
        <w:rPr>
          <w:sz w:val="28"/>
          <w:szCs w:val="28"/>
          <w:lang w:val="kk-KZ"/>
        </w:rPr>
        <w:t>/</w:t>
      </w:r>
      <w:r w:rsidRPr="00E67F49">
        <w:rPr>
          <w:sz w:val="28"/>
          <w:szCs w:val="28"/>
        </w:rPr>
        <w:t xml:space="preserve">в два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 w:rsidRPr="00E67F49">
        <w:rPr>
          <w:sz w:val="28"/>
          <w:szCs w:val="28"/>
        </w:rPr>
        <w:t>. Во избежание появления сыпи начальная доза и последующие дозы не должны превышать рекомендованные;</w:t>
      </w:r>
    </w:p>
    <w:p w:rsidR="00496F6E" w:rsidRPr="00E67F49" w:rsidRDefault="00496F6E" w:rsidP="00496F6E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0E1178">
        <w:rPr>
          <w:b/>
          <w:sz w:val="28"/>
          <w:szCs w:val="28"/>
        </w:rPr>
        <w:t xml:space="preserve">Комбинированная терапия с </w:t>
      </w:r>
      <w:proofErr w:type="spellStart"/>
      <w:r w:rsidRPr="000E1178">
        <w:rPr>
          <w:b/>
          <w:sz w:val="28"/>
          <w:szCs w:val="28"/>
        </w:rPr>
        <w:t>вальпроатом</w:t>
      </w:r>
      <w:proofErr w:type="spellEnd"/>
      <w:r>
        <w:rPr>
          <w:sz w:val="28"/>
          <w:szCs w:val="28"/>
        </w:rPr>
        <w:t xml:space="preserve"> </w:t>
      </w:r>
      <w:r w:rsidRPr="00E67F49">
        <w:rPr>
          <w:sz w:val="28"/>
          <w:szCs w:val="28"/>
        </w:rPr>
        <w:t xml:space="preserve">дети 2-12 лет, начальная доза 0,15 мг/кг один раз в сутки в течение 2 недель, в дальнейшем - 0,3 мг/кг в сутки в один </w:t>
      </w:r>
      <w:proofErr w:type="spellStart"/>
      <w:r w:rsidRPr="00E67F49">
        <w:rPr>
          <w:sz w:val="28"/>
          <w:szCs w:val="28"/>
        </w:rPr>
        <w:t>прием</w:t>
      </w:r>
      <w:proofErr w:type="spellEnd"/>
      <w:r w:rsidRPr="00E67F49">
        <w:rPr>
          <w:sz w:val="28"/>
          <w:szCs w:val="28"/>
        </w:rPr>
        <w:t xml:space="preserve"> в течение 2 недель. Затем доза должна быть увеличена максимально на 0,3 мг/кг каждые 1-2 недели, до достижения оптимал</w:t>
      </w:r>
      <w:r>
        <w:rPr>
          <w:sz w:val="28"/>
          <w:szCs w:val="28"/>
        </w:rPr>
        <w:t>ьного терапевтического эффекта,</w:t>
      </w:r>
      <w:r w:rsidRPr="00E67F49">
        <w:rPr>
          <w:sz w:val="28"/>
          <w:szCs w:val="28"/>
        </w:rPr>
        <w:t xml:space="preserve"> стандартная поддерживающая доза при этом составляет 1-5 мг/кг в сутки в один</w:t>
      </w:r>
      <w:r>
        <w:rPr>
          <w:sz w:val="28"/>
          <w:szCs w:val="28"/>
          <w:lang w:val="kk-KZ"/>
        </w:rPr>
        <w:t>/</w:t>
      </w:r>
      <w:r w:rsidRPr="00E67F49">
        <w:rPr>
          <w:sz w:val="28"/>
          <w:szCs w:val="28"/>
        </w:rPr>
        <w:t xml:space="preserve">в два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 w:rsidRPr="00E67F49">
        <w:rPr>
          <w:sz w:val="28"/>
          <w:szCs w:val="28"/>
        </w:rPr>
        <w:t>. Максимал</w:t>
      </w:r>
      <w:r>
        <w:rPr>
          <w:sz w:val="28"/>
          <w:szCs w:val="28"/>
        </w:rPr>
        <w:t>ьная суточная доза - 200 мг/</w:t>
      </w:r>
      <w:proofErr w:type="spellStart"/>
      <w:r>
        <w:rPr>
          <w:sz w:val="28"/>
          <w:szCs w:val="28"/>
        </w:rPr>
        <w:t>сут</w:t>
      </w:r>
      <w:proofErr w:type="spellEnd"/>
      <w:r>
        <w:rPr>
          <w:sz w:val="28"/>
          <w:szCs w:val="28"/>
        </w:rPr>
        <w:t xml:space="preserve">. </w:t>
      </w:r>
      <w:proofErr w:type="gramStart"/>
      <w:r w:rsidRPr="00E67F49">
        <w:rPr>
          <w:sz w:val="28"/>
          <w:szCs w:val="28"/>
        </w:rPr>
        <w:t xml:space="preserve">Комбинированная терапия в сочетании с препаратами, индуцирующими </w:t>
      </w:r>
      <w:proofErr w:type="spellStart"/>
      <w:r w:rsidRPr="00E67F49">
        <w:rPr>
          <w:sz w:val="28"/>
          <w:szCs w:val="28"/>
        </w:rPr>
        <w:t>печ</w:t>
      </w:r>
      <w:r>
        <w:rPr>
          <w:sz w:val="28"/>
          <w:szCs w:val="28"/>
        </w:rPr>
        <w:t>еночные</w:t>
      </w:r>
      <w:proofErr w:type="spellEnd"/>
      <w:r>
        <w:rPr>
          <w:sz w:val="28"/>
          <w:szCs w:val="28"/>
        </w:rPr>
        <w:t xml:space="preserve"> ферменты без </w:t>
      </w:r>
      <w:proofErr w:type="spellStart"/>
      <w:r>
        <w:rPr>
          <w:sz w:val="28"/>
          <w:szCs w:val="28"/>
        </w:rPr>
        <w:t>вальпроата</w:t>
      </w:r>
      <w:proofErr w:type="spellEnd"/>
      <w:r>
        <w:rPr>
          <w:sz w:val="28"/>
          <w:szCs w:val="28"/>
        </w:rPr>
        <w:t xml:space="preserve"> </w:t>
      </w:r>
      <w:r w:rsidRPr="00E67F49">
        <w:rPr>
          <w:sz w:val="28"/>
          <w:szCs w:val="28"/>
        </w:rPr>
        <w:t xml:space="preserve">дети 2-12 лет начальная доза 0,6 мг/кг два раза в сутки в течение 2 недель, в дальнейшем – 1,2 мг/кг в сутки в два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 w:rsidRPr="00E67F49">
        <w:rPr>
          <w:sz w:val="28"/>
          <w:szCs w:val="28"/>
        </w:rPr>
        <w:t xml:space="preserve"> в течение 2 недель.</w:t>
      </w:r>
      <w:proofErr w:type="gramEnd"/>
      <w:r w:rsidRPr="00E67F49">
        <w:rPr>
          <w:sz w:val="28"/>
          <w:szCs w:val="28"/>
        </w:rPr>
        <w:t xml:space="preserve"> Затем доза должна быть увеличена максимально на 1,2 мг/кг каждые 1-2 недели, до достижения оптимального терапевтического эффекта,  стандартная поддерживающая доза при </w:t>
      </w:r>
      <w:r w:rsidRPr="00E67F49">
        <w:rPr>
          <w:sz w:val="28"/>
          <w:szCs w:val="28"/>
        </w:rPr>
        <w:lastRenderedPageBreak/>
        <w:t>этом составляет 5-15 мг/кг в сутки в один</w:t>
      </w:r>
      <w:r>
        <w:rPr>
          <w:sz w:val="28"/>
          <w:szCs w:val="28"/>
        </w:rPr>
        <w:t>/</w:t>
      </w:r>
      <w:r w:rsidRPr="00E67F49">
        <w:rPr>
          <w:sz w:val="28"/>
          <w:szCs w:val="28"/>
        </w:rPr>
        <w:t xml:space="preserve">в два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 w:rsidRPr="00E67F49">
        <w:rPr>
          <w:sz w:val="28"/>
          <w:szCs w:val="28"/>
        </w:rPr>
        <w:t>. Максимальная суточная доза - 400 мг/</w:t>
      </w:r>
      <w:proofErr w:type="spellStart"/>
      <w:r w:rsidRPr="00E67F49">
        <w:rPr>
          <w:sz w:val="28"/>
          <w:szCs w:val="28"/>
        </w:rPr>
        <w:t>сут</w:t>
      </w:r>
      <w:proofErr w:type="spellEnd"/>
      <w:r w:rsidRPr="00E67F49">
        <w:rPr>
          <w:sz w:val="28"/>
          <w:szCs w:val="28"/>
        </w:rPr>
        <w:t>;</w:t>
      </w:r>
    </w:p>
    <w:p w:rsidR="00496F6E" w:rsidRPr="00E67F49" w:rsidRDefault="00496F6E" w:rsidP="00496F6E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E67F49">
        <w:rPr>
          <w:sz w:val="28"/>
          <w:szCs w:val="28"/>
        </w:rPr>
        <w:t xml:space="preserve">Терапия в сочетании с другими медицинскими препаратами, не оказывающих значимого ингибирующего действия на ферменты печени (без </w:t>
      </w:r>
      <w:proofErr w:type="spellStart"/>
      <w:r w:rsidRPr="00E67F49">
        <w:rPr>
          <w:sz w:val="28"/>
          <w:szCs w:val="28"/>
        </w:rPr>
        <w:t>вальпроата</w:t>
      </w:r>
      <w:proofErr w:type="spellEnd"/>
      <w:r w:rsidRPr="00E67F49">
        <w:rPr>
          <w:sz w:val="28"/>
          <w:szCs w:val="28"/>
        </w:rPr>
        <w:t>)  дети 2-12 л</w:t>
      </w:r>
      <w:r>
        <w:rPr>
          <w:sz w:val="28"/>
          <w:szCs w:val="28"/>
        </w:rPr>
        <w:t xml:space="preserve">ет, </w:t>
      </w:r>
      <w:r w:rsidRPr="00E67F49">
        <w:rPr>
          <w:sz w:val="28"/>
          <w:szCs w:val="28"/>
        </w:rPr>
        <w:t>начальная доза 0,3 мг/кг/день, принимаемая</w:t>
      </w:r>
      <w:r>
        <w:rPr>
          <w:sz w:val="28"/>
          <w:szCs w:val="28"/>
        </w:rPr>
        <w:t xml:space="preserve"> </w:t>
      </w:r>
      <w:r w:rsidRPr="00E67F49">
        <w:rPr>
          <w:sz w:val="28"/>
          <w:szCs w:val="28"/>
        </w:rPr>
        <w:t>в один</w:t>
      </w:r>
      <w:r>
        <w:rPr>
          <w:sz w:val="28"/>
          <w:szCs w:val="28"/>
        </w:rPr>
        <w:t>/</w:t>
      </w:r>
      <w:r w:rsidRPr="00E67F49">
        <w:rPr>
          <w:sz w:val="28"/>
          <w:szCs w:val="28"/>
        </w:rPr>
        <w:t xml:space="preserve">два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 w:rsidRPr="00E67F49">
        <w:rPr>
          <w:sz w:val="28"/>
          <w:szCs w:val="28"/>
        </w:rPr>
        <w:t xml:space="preserve"> в течение 2 недель; в дальнейшем - 0,6 мг/кг/день, также в один</w:t>
      </w:r>
      <w:r>
        <w:rPr>
          <w:sz w:val="28"/>
          <w:szCs w:val="28"/>
        </w:rPr>
        <w:t>/</w:t>
      </w:r>
      <w:r w:rsidRPr="00E67F49">
        <w:rPr>
          <w:sz w:val="28"/>
          <w:szCs w:val="28"/>
        </w:rPr>
        <w:t xml:space="preserve">два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 w:rsidRPr="00E67F49">
        <w:rPr>
          <w:sz w:val="28"/>
          <w:szCs w:val="28"/>
        </w:rPr>
        <w:t xml:space="preserve"> в течение следующих 2 недель.</w:t>
      </w:r>
      <w:proofErr w:type="gramEnd"/>
      <w:r w:rsidRPr="00E67F49">
        <w:rPr>
          <w:sz w:val="28"/>
          <w:szCs w:val="28"/>
        </w:rPr>
        <w:t xml:space="preserve"> Доза препарата может быть увеличена максимум на 0,6 мг/кг/день каждые 1-2 недели до достижения оптимальной поддерживающей дозы. Стандартная поддерживающая доза составляет 1-10 мг/кг в сутки, принимаемая в один</w:t>
      </w:r>
      <w:r>
        <w:rPr>
          <w:sz w:val="28"/>
          <w:szCs w:val="28"/>
        </w:rPr>
        <w:t>/</w:t>
      </w:r>
      <w:r w:rsidRPr="00E67F49">
        <w:rPr>
          <w:sz w:val="28"/>
          <w:szCs w:val="28"/>
        </w:rPr>
        <w:t xml:space="preserve">в два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 w:rsidRPr="00E67F49">
        <w:rPr>
          <w:sz w:val="28"/>
          <w:szCs w:val="28"/>
        </w:rPr>
        <w:t>. Максимальная суточная доза - 200 мг/</w:t>
      </w:r>
      <w:proofErr w:type="spellStart"/>
      <w:r w:rsidRPr="00E67F49">
        <w:rPr>
          <w:sz w:val="28"/>
          <w:szCs w:val="28"/>
        </w:rPr>
        <w:t>сут</w:t>
      </w:r>
      <w:proofErr w:type="spellEnd"/>
      <w:r w:rsidRPr="00E67F49">
        <w:rPr>
          <w:sz w:val="28"/>
          <w:szCs w:val="28"/>
        </w:rPr>
        <w:t>;</w:t>
      </w:r>
    </w:p>
    <w:p w:rsidR="00496F6E" w:rsidRPr="00E67F49" w:rsidRDefault="00496F6E" w:rsidP="00496F6E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E67F49">
        <w:rPr>
          <w:b/>
          <w:sz w:val="28"/>
          <w:szCs w:val="28"/>
        </w:rPr>
        <w:t>Топирамат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0E1178">
        <w:rPr>
          <w:sz w:val="28"/>
          <w:szCs w:val="28"/>
        </w:rPr>
        <w:t>мо</w:t>
      </w:r>
      <w:r w:rsidRPr="00E67F49">
        <w:rPr>
          <w:sz w:val="28"/>
          <w:szCs w:val="28"/>
        </w:rPr>
        <w:t>нотерапия</w:t>
      </w:r>
      <w:proofErr w:type="spellEnd"/>
      <w:r w:rsidRPr="00E67F49">
        <w:rPr>
          <w:sz w:val="28"/>
          <w:szCs w:val="28"/>
        </w:rPr>
        <w:t xml:space="preserve"> дет</w:t>
      </w:r>
      <w:r>
        <w:rPr>
          <w:sz w:val="28"/>
          <w:szCs w:val="28"/>
        </w:rPr>
        <w:t xml:space="preserve">и в возрасте 6-18 лет, начальная доза </w:t>
      </w:r>
      <w:r w:rsidRPr="00E67F49">
        <w:rPr>
          <w:sz w:val="28"/>
          <w:szCs w:val="28"/>
        </w:rPr>
        <w:t>0,5-1 мг/кг (макс 25 мг) на ночь в течение первой недели. Затем дозировку необходимо увеличить в течение 1</w:t>
      </w:r>
      <w:r>
        <w:rPr>
          <w:sz w:val="28"/>
          <w:szCs w:val="28"/>
        </w:rPr>
        <w:t>/</w:t>
      </w:r>
      <w:r w:rsidRPr="00E67F49">
        <w:rPr>
          <w:sz w:val="28"/>
          <w:szCs w:val="28"/>
        </w:rPr>
        <w:t>2 недель по 0,5 или 1 мг/кг/сутки (макс 50 мг), вводимыми двумя равными дозами. Дозировка и степень титрования дозы зависят от клинического исхода. Обычная доза 100</w:t>
      </w:r>
      <w:r>
        <w:rPr>
          <w:sz w:val="28"/>
          <w:szCs w:val="28"/>
        </w:rPr>
        <w:t xml:space="preserve"> </w:t>
      </w:r>
      <w:r w:rsidRPr="00E67F49">
        <w:rPr>
          <w:sz w:val="28"/>
          <w:szCs w:val="28"/>
        </w:rPr>
        <w:t xml:space="preserve">мг в день в два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 w:rsidRPr="00E67F49">
        <w:rPr>
          <w:sz w:val="28"/>
          <w:szCs w:val="28"/>
        </w:rPr>
        <w:t xml:space="preserve">, максимальная доза 15 мг/кг (макс </w:t>
      </w:r>
      <w:proofErr w:type="spellStart"/>
      <w:r w:rsidRPr="00E67F49">
        <w:rPr>
          <w:sz w:val="28"/>
          <w:szCs w:val="28"/>
        </w:rPr>
        <w:t>500мг</w:t>
      </w:r>
      <w:proofErr w:type="spellEnd"/>
      <w:r w:rsidRPr="00E67F49">
        <w:rPr>
          <w:sz w:val="28"/>
          <w:szCs w:val="28"/>
        </w:rPr>
        <w:t>) в день;</w:t>
      </w:r>
      <w:r>
        <w:rPr>
          <w:sz w:val="28"/>
          <w:szCs w:val="28"/>
        </w:rPr>
        <w:t xml:space="preserve"> </w:t>
      </w:r>
      <w:r w:rsidRPr="00E67F49">
        <w:rPr>
          <w:sz w:val="28"/>
          <w:szCs w:val="28"/>
        </w:rPr>
        <w:t xml:space="preserve">Дополнительные терапии дети в возрасте 2-18 </w:t>
      </w:r>
      <w:proofErr w:type="spellStart"/>
      <w:r w:rsidRPr="00E67F49">
        <w:rPr>
          <w:sz w:val="28"/>
          <w:szCs w:val="28"/>
        </w:rPr>
        <w:t>лет</w:t>
      </w:r>
      <w:proofErr w:type="gramStart"/>
      <w:r w:rsidRPr="00E67F49">
        <w:rPr>
          <w:sz w:val="28"/>
          <w:szCs w:val="28"/>
        </w:rPr>
        <w:t>,н</w:t>
      </w:r>
      <w:proofErr w:type="gramEnd"/>
      <w:r w:rsidRPr="00E67F49">
        <w:rPr>
          <w:sz w:val="28"/>
          <w:szCs w:val="28"/>
        </w:rPr>
        <w:t>ачальная</w:t>
      </w:r>
      <w:proofErr w:type="spellEnd"/>
      <w:r w:rsidRPr="00E67F49">
        <w:rPr>
          <w:sz w:val="28"/>
          <w:szCs w:val="28"/>
        </w:rPr>
        <w:t xml:space="preserve"> доза 1-3 мг/кг (макс 25 мг) на ночь в течение первой недели. Затем дозировку необходимо увеличить в течение 1</w:t>
      </w:r>
      <w:r>
        <w:rPr>
          <w:sz w:val="28"/>
          <w:szCs w:val="28"/>
        </w:rPr>
        <w:t>/</w:t>
      </w:r>
      <w:r w:rsidRPr="00E67F49">
        <w:rPr>
          <w:sz w:val="28"/>
          <w:szCs w:val="28"/>
        </w:rPr>
        <w:t xml:space="preserve">2 недель на 1 -3 мг/кг/сутки (макс 50 мг) в два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 w:rsidRPr="00E67F49">
        <w:rPr>
          <w:sz w:val="28"/>
          <w:szCs w:val="28"/>
        </w:rPr>
        <w:t xml:space="preserve"> в день. После поэтапного </w:t>
      </w:r>
      <w:proofErr w:type="spellStart"/>
      <w:r w:rsidRPr="00E67F49">
        <w:rPr>
          <w:sz w:val="28"/>
          <w:szCs w:val="28"/>
        </w:rPr>
        <w:t>увеличпения</w:t>
      </w:r>
      <w:proofErr w:type="spellEnd"/>
      <w:r w:rsidRPr="00E67F49">
        <w:rPr>
          <w:sz w:val="28"/>
          <w:szCs w:val="28"/>
        </w:rPr>
        <w:t>, устанавливается доза</w:t>
      </w:r>
      <w:r>
        <w:rPr>
          <w:sz w:val="28"/>
          <w:szCs w:val="28"/>
        </w:rPr>
        <w:t xml:space="preserve"> </w:t>
      </w:r>
      <w:r w:rsidRPr="00E67F49">
        <w:rPr>
          <w:sz w:val="28"/>
          <w:szCs w:val="28"/>
        </w:rPr>
        <w:t xml:space="preserve"> из </w:t>
      </w:r>
      <w:proofErr w:type="spellStart"/>
      <w:r w:rsidRPr="00E67F49">
        <w:rPr>
          <w:sz w:val="28"/>
          <w:szCs w:val="28"/>
        </w:rPr>
        <w:t>расчета</w:t>
      </w:r>
      <w:proofErr w:type="spellEnd"/>
      <w:r>
        <w:rPr>
          <w:sz w:val="28"/>
          <w:szCs w:val="28"/>
        </w:rPr>
        <w:t xml:space="preserve">  5-9 мг</w:t>
      </w:r>
      <w:r w:rsidRPr="00E67F49">
        <w:rPr>
          <w:sz w:val="28"/>
          <w:szCs w:val="28"/>
        </w:rPr>
        <w:t xml:space="preserve">/кг в день в 2 </w:t>
      </w:r>
      <w:proofErr w:type="spellStart"/>
      <w:r w:rsidRPr="00E67F49">
        <w:rPr>
          <w:sz w:val="28"/>
          <w:szCs w:val="28"/>
        </w:rPr>
        <w:t>приема</w:t>
      </w:r>
      <w:proofErr w:type="spellEnd"/>
      <w:r w:rsidRPr="00E67F49">
        <w:rPr>
          <w:sz w:val="28"/>
          <w:szCs w:val="28"/>
        </w:rPr>
        <w:t>; максимум 15 мг/кг (макс. 400 мг) в день;</w:t>
      </w:r>
    </w:p>
    <w:p w:rsidR="009907F4" w:rsidRPr="00E67F49" w:rsidRDefault="009907F4" w:rsidP="00E04195">
      <w:pPr>
        <w:tabs>
          <w:tab w:val="left" w:pos="567"/>
        </w:tabs>
        <w:jc w:val="both"/>
        <w:rPr>
          <w:sz w:val="28"/>
          <w:szCs w:val="28"/>
        </w:rPr>
      </w:pPr>
    </w:p>
    <w:p w:rsidR="0024213B" w:rsidRPr="00E67F49" w:rsidRDefault="0024213B" w:rsidP="006F703F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>Перечень основных лекарственных средств</w:t>
      </w:r>
      <w:r w:rsidR="00EA0B7F">
        <w:rPr>
          <w:b/>
          <w:sz w:val="28"/>
          <w:szCs w:val="28"/>
        </w:rPr>
        <w:t>:</w:t>
      </w:r>
    </w:p>
    <w:p w:rsidR="00AC13FA" w:rsidRPr="00E67F49" w:rsidRDefault="00AC13FA" w:rsidP="006F703F">
      <w:pPr>
        <w:pStyle w:val="af5"/>
        <w:tabs>
          <w:tab w:val="left" w:pos="567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>Противовирусные препараты:</w:t>
      </w:r>
    </w:p>
    <w:p w:rsidR="00BB05BC" w:rsidRPr="00BB05BC" w:rsidRDefault="00BB05BC" w:rsidP="00BB05BC">
      <w:pPr>
        <w:pStyle w:val="af5"/>
        <w:numPr>
          <w:ilvl w:val="0"/>
          <w:numId w:val="4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r w:rsidRPr="00BB05BC">
        <w:rPr>
          <w:bCs/>
          <w:sz w:val="28"/>
          <w:szCs w:val="28"/>
        </w:rPr>
        <w:t>ацикловир</w:t>
      </w:r>
      <w:r>
        <w:rPr>
          <w:bCs/>
          <w:sz w:val="28"/>
          <w:szCs w:val="28"/>
        </w:rPr>
        <w:t>;</w:t>
      </w:r>
      <w:r w:rsidRPr="00BB05BC">
        <w:rPr>
          <w:bCs/>
          <w:sz w:val="28"/>
          <w:szCs w:val="28"/>
        </w:rPr>
        <w:t xml:space="preserve"> </w:t>
      </w:r>
    </w:p>
    <w:p w:rsidR="00AC13FA" w:rsidRPr="00BB05BC" w:rsidRDefault="00BB05BC" w:rsidP="00BB05BC">
      <w:pPr>
        <w:pStyle w:val="af5"/>
        <w:numPr>
          <w:ilvl w:val="0"/>
          <w:numId w:val="4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BB05BC">
        <w:rPr>
          <w:bCs/>
          <w:sz w:val="28"/>
          <w:szCs w:val="28"/>
        </w:rPr>
        <w:t>валацикловир</w:t>
      </w:r>
      <w:proofErr w:type="spellEnd"/>
      <w:r>
        <w:rPr>
          <w:bCs/>
          <w:sz w:val="28"/>
          <w:szCs w:val="28"/>
        </w:rPr>
        <w:t>.</w:t>
      </w:r>
      <w:r w:rsidRPr="00BB05BC">
        <w:rPr>
          <w:bCs/>
          <w:sz w:val="28"/>
          <w:szCs w:val="28"/>
        </w:rPr>
        <w:t xml:space="preserve"> </w:t>
      </w:r>
    </w:p>
    <w:p w:rsidR="00742A25" w:rsidRPr="00E67F49" w:rsidRDefault="0024213B" w:rsidP="006F703F">
      <w:pPr>
        <w:pStyle w:val="af5"/>
        <w:tabs>
          <w:tab w:val="left" w:pos="567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>Гормональная терапия</w:t>
      </w:r>
      <w:r w:rsidR="00213D33">
        <w:rPr>
          <w:b/>
          <w:sz w:val="28"/>
          <w:szCs w:val="28"/>
        </w:rPr>
        <w:t>:</w:t>
      </w:r>
    </w:p>
    <w:p w:rsidR="001B2A5B" w:rsidRPr="00BB05BC" w:rsidRDefault="00BB05BC" w:rsidP="00BB05BC">
      <w:pPr>
        <w:pStyle w:val="af5"/>
        <w:numPr>
          <w:ilvl w:val="0"/>
          <w:numId w:val="4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proofErr w:type="spellStart"/>
      <w:r w:rsidRPr="00BB05BC">
        <w:rPr>
          <w:bCs/>
          <w:sz w:val="28"/>
          <w:szCs w:val="28"/>
        </w:rPr>
        <w:t>дексаметазон</w:t>
      </w:r>
      <w:proofErr w:type="spellEnd"/>
      <w:r>
        <w:rPr>
          <w:bCs/>
          <w:sz w:val="28"/>
          <w:szCs w:val="28"/>
        </w:rPr>
        <w:t>;</w:t>
      </w:r>
      <w:r w:rsidRPr="00BB05BC">
        <w:rPr>
          <w:bCs/>
          <w:sz w:val="28"/>
          <w:szCs w:val="28"/>
        </w:rPr>
        <w:t xml:space="preserve"> </w:t>
      </w:r>
    </w:p>
    <w:p w:rsidR="002E5D6F" w:rsidRPr="00BB05BC" w:rsidRDefault="00BB05BC" w:rsidP="00BB05BC">
      <w:pPr>
        <w:pStyle w:val="af5"/>
        <w:numPr>
          <w:ilvl w:val="0"/>
          <w:numId w:val="4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r w:rsidRPr="00BB05BC">
        <w:rPr>
          <w:bCs/>
          <w:sz w:val="28"/>
          <w:szCs w:val="28"/>
        </w:rPr>
        <w:t>преднизолон</w:t>
      </w:r>
      <w:r>
        <w:rPr>
          <w:bCs/>
          <w:sz w:val="28"/>
          <w:szCs w:val="28"/>
        </w:rPr>
        <w:t>;</w:t>
      </w:r>
      <w:r w:rsidRPr="00BB05BC">
        <w:rPr>
          <w:bCs/>
          <w:sz w:val="28"/>
          <w:szCs w:val="28"/>
        </w:rPr>
        <w:t xml:space="preserve"> </w:t>
      </w:r>
    </w:p>
    <w:p w:rsidR="00C53022" w:rsidRPr="00BB05BC" w:rsidRDefault="00BB05BC" w:rsidP="00BB05BC">
      <w:pPr>
        <w:pStyle w:val="af5"/>
        <w:numPr>
          <w:ilvl w:val="0"/>
          <w:numId w:val="4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proofErr w:type="spellStart"/>
      <w:r w:rsidRPr="00BB05BC">
        <w:rPr>
          <w:bCs/>
          <w:sz w:val="28"/>
          <w:szCs w:val="28"/>
        </w:rPr>
        <w:t>метилпреднизолон</w:t>
      </w:r>
      <w:proofErr w:type="spellEnd"/>
      <w:r>
        <w:rPr>
          <w:bCs/>
          <w:sz w:val="28"/>
          <w:szCs w:val="28"/>
        </w:rPr>
        <w:t>.</w:t>
      </w:r>
      <w:r w:rsidRPr="00E67F49">
        <w:rPr>
          <w:bCs/>
          <w:sz w:val="28"/>
          <w:szCs w:val="28"/>
        </w:rPr>
        <w:t xml:space="preserve"> </w:t>
      </w:r>
    </w:p>
    <w:p w:rsidR="00213D33" w:rsidRDefault="00264CE8" w:rsidP="00213D33">
      <w:pPr>
        <w:tabs>
          <w:tab w:val="left" w:pos="567"/>
        </w:tabs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 xml:space="preserve">Препараты, снижающие мышечный тонус </w:t>
      </w:r>
    </w:p>
    <w:p w:rsidR="00BB05BC" w:rsidRDefault="00BB05BC" w:rsidP="00BB05BC">
      <w:pPr>
        <w:pStyle w:val="af5"/>
        <w:numPr>
          <w:ilvl w:val="0"/>
          <w:numId w:val="4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т</w:t>
      </w:r>
      <w:r w:rsidR="007012A8" w:rsidRPr="00BB05BC">
        <w:rPr>
          <w:bCs/>
          <w:sz w:val="28"/>
          <w:szCs w:val="28"/>
        </w:rPr>
        <w:t>изанидин</w:t>
      </w:r>
      <w:proofErr w:type="spellEnd"/>
      <w:r>
        <w:rPr>
          <w:bCs/>
          <w:sz w:val="28"/>
          <w:szCs w:val="28"/>
        </w:rPr>
        <w:t>.</w:t>
      </w:r>
      <w:r w:rsidR="00213D33">
        <w:rPr>
          <w:sz w:val="28"/>
          <w:szCs w:val="28"/>
        </w:rPr>
        <w:t xml:space="preserve"> </w:t>
      </w:r>
    </w:p>
    <w:p w:rsidR="00213D33" w:rsidRDefault="00264CE8" w:rsidP="00213D33">
      <w:pPr>
        <w:tabs>
          <w:tab w:val="left" w:pos="567"/>
        </w:tabs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>Противосудорожная т</w:t>
      </w:r>
      <w:r w:rsidR="00213D33">
        <w:rPr>
          <w:b/>
          <w:sz w:val="28"/>
          <w:szCs w:val="28"/>
        </w:rPr>
        <w:t xml:space="preserve">ерапия: </w:t>
      </w:r>
    </w:p>
    <w:p w:rsidR="00BB05BC" w:rsidRDefault="00BB05BC" w:rsidP="00BB05BC">
      <w:pPr>
        <w:pStyle w:val="af5"/>
        <w:numPr>
          <w:ilvl w:val="0"/>
          <w:numId w:val="4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proofErr w:type="spellStart"/>
      <w:r w:rsidRPr="00BB05BC">
        <w:rPr>
          <w:bCs/>
          <w:sz w:val="28"/>
          <w:szCs w:val="28"/>
        </w:rPr>
        <w:t>карбамазепин</w:t>
      </w:r>
      <w:proofErr w:type="spellEnd"/>
      <w:r>
        <w:rPr>
          <w:bCs/>
          <w:sz w:val="28"/>
          <w:szCs w:val="28"/>
        </w:rPr>
        <w:t>;</w:t>
      </w:r>
      <w:r w:rsidRPr="00E67F49">
        <w:rPr>
          <w:bCs/>
          <w:sz w:val="28"/>
          <w:szCs w:val="28"/>
        </w:rPr>
        <w:t xml:space="preserve"> </w:t>
      </w:r>
    </w:p>
    <w:p w:rsidR="00BB05BC" w:rsidRPr="00BB05BC" w:rsidRDefault="00BB05BC" w:rsidP="00BB05BC">
      <w:pPr>
        <w:pStyle w:val="af5"/>
        <w:numPr>
          <w:ilvl w:val="0"/>
          <w:numId w:val="4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proofErr w:type="spellStart"/>
      <w:r w:rsidRPr="00BB05BC">
        <w:rPr>
          <w:bCs/>
          <w:sz w:val="28"/>
          <w:szCs w:val="28"/>
        </w:rPr>
        <w:t>леветирацетам</w:t>
      </w:r>
      <w:proofErr w:type="spellEnd"/>
      <w:r>
        <w:rPr>
          <w:bCs/>
          <w:sz w:val="28"/>
          <w:szCs w:val="28"/>
        </w:rPr>
        <w:t>;</w:t>
      </w:r>
      <w:r w:rsidRPr="00BB05BC">
        <w:rPr>
          <w:bCs/>
          <w:sz w:val="28"/>
          <w:szCs w:val="28"/>
        </w:rPr>
        <w:t xml:space="preserve"> </w:t>
      </w:r>
    </w:p>
    <w:p w:rsidR="00E80ECE" w:rsidRPr="00BB05BC" w:rsidRDefault="00BB05BC" w:rsidP="00BB05BC">
      <w:pPr>
        <w:pStyle w:val="af5"/>
        <w:numPr>
          <w:ilvl w:val="0"/>
          <w:numId w:val="4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proofErr w:type="spellStart"/>
      <w:r w:rsidRPr="00BB05BC">
        <w:rPr>
          <w:bCs/>
          <w:sz w:val="28"/>
          <w:szCs w:val="28"/>
        </w:rPr>
        <w:t>фенобарбитал</w:t>
      </w:r>
      <w:proofErr w:type="spellEnd"/>
      <w:r>
        <w:rPr>
          <w:bCs/>
          <w:sz w:val="28"/>
          <w:szCs w:val="28"/>
        </w:rPr>
        <w:t>;</w:t>
      </w:r>
      <w:r w:rsidRPr="00BB05BC">
        <w:rPr>
          <w:bCs/>
          <w:sz w:val="28"/>
          <w:szCs w:val="28"/>
        </w:rPr>
        <w:t xml:space="preserve"> </w:t>
      </w:r>
    </w:p>
    <w:p w:rsidR="00BB05BC" w:rsidRPr="00BB05BC" w:rsidRDefault="00BB05BC" w:rsidP="00BB05BC">
      <w:pPr>
        <w:pStyle w:val="af5"/>
        <w:numPr>
          <w:ilvl w:val="0"/>
          <w:numId w:val="4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r w:rsidRPr="00BB05BC">
        <w:rPr>
          <w:bCs/>
          <w:sz w:val="28"/>
          <w:szCs w:val="28"/>
        </w:rPr>
        <w:t>клоназепам</w:t>
      </w:r>
      <w:r>
        <w:rPr>
          <w:bCs/>
          <w:sz w:val="28"/>
          <w:szCs w:val="28"/>
        </w:rPr>
        <w:t>;</w:t>
      </w:r>
      <w:r w:rsidRPr="00BB05BC">
        <w:rPr>
          <w:bCs/>
          <w:sz w:val="28"/>
          <w:szCs w:val="28"/>
        </w:rPr>
        <w:t xml:space="preserve"> </w:t>
      </w:r>
      <w:r w:rsidRPr="00E67F49">
        <w:rPr>
          <w:bCs/>
          <w:sz w:val="28"/>
          <w:szCs w:val="28"/>
        </w:rPr>
        <w:t xml:space="preserve"> </w:t>
      </w:r>
    </w:p>
    <w:p w:rsidR="00EC261E" w:rsidRPr="00BB05BC" w:rsidRDefault="00BB05BC" w:rsidP="00BB05BC">
      <w:pPr>
        <w:pStyle w:val="af5"/>
        <w:numPr>
          <w:ilvl w:val="0"/>
          <w:numId w:val="4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proofErr w:type="spellStart"/>
      <w:r w:rsidRPr="00BB05BC">
        <w:rPr>
          <w:bCs/>
          <w:sz w:val="28"/>
          <w:szCs w:val="28"/>
        </w:rPr>
        <w:t>габапентин</w:t>
      </w:r>
      <w:proofErr w:type="spellEnd"/>
      <w:r>
        <w:rPr>
          <w:bCs/>
          <w:sz w:val="28"/>
          <w:szCs w:val="28"/>
        </w:rPr>
        <w:t xml:space="preserve">; </w:t>
      </w:r>
      <w:r w:rsidRPr="00BB05BC">
        <w:rPr>
          <w:bCs/>
          <w:sz w:val="28"/>
          <w:szCs w:val="28"/>
        </w:rPr>
        <w:t xml:space="preserve"> </w:t>
      </w:r>
    </w:p>
    <w:p w:rsidR="00BB05BC" w:rsidRPr="00BB05BC" w:rsidRDefault="00BB05BC" w:rsidP="00BB05BC">
      <w:pPr>
        <w:pStyle w:val="af5"/>
        <w:numPr>
          <w:ilvl w:val="0"/>
          <w:numId w:val="4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proofErr w:type="spellStart"/>
      <w:r w:rsidRPr="00BB05BC">
        <w:rPr>
          <w:bCs/>
          <w:sz w:val="28"/>
          <w:szCs w:val="28"/>
        </w:rPr>
        <w:t>ламотриджин</w:t>
      </w:r>
      <w:proofErr w:type="spellEnd"/>
      <w:r>
        <w:rPr>
          <w:bCs/>
          <w:sz w:val="28"/>
          <w:szCs w:val="28"/>
        </w:rPr>
        <w:t>;</w:t>
      </w:r>
      <w:r w:rsidRPr="00BB05BC">
        <w:rPr>
          <w:bCs/>
          <w:sz w:val="28"/>
          <w:szCs w:val="28"/>
        </w:rPr>
        <w:t xml:space="preserve">  </w:t>
      </w:r>
    </w:p>
    <w:p w:rsidR="00FE168F" w:rsidRPr="00BB05BC" w:rsidRDefault="00BB05BC" w:rsidP="00BB05BC">
      <w:pPr>
        <w:pStyle w:val="af5"/>
        <w:numPr>
          <w:ilvl w:val="0"/>
          <w:numId w:val="4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proofErr w:type="spellStart"/>
      <w:r w:rsidRPr="00BB05BC">
        <w:rPr>
          <w:bCs/>
          <w:sz w:val="28"/>
          <w:szCs w:val="28"/>
        </w:rPr>
        <w:t>вальпроатом</w:t>
      </w:r>
      <w:proofErr w:type="spellEnd"/>
      <w:r>
        <w:rPr>
          <w:bCs/>
          <w:sz w:val="28"/>
          <w:szCs w:val="28"/>
        </w:rPr>
        <w:t>.</w:t>
      </w:r>
      <w:r w:rsidRPr="00BB05BC">
        <w:rPr>
          <w:bCs/>
          <w:sz w:val="28"/>
          <w:szCs w:val="28"/>
        </w:rPr>
        <w:t xml:space="preserve"> </w:t>
      </w:r>
    </w:p>
    <w:p w:rsidR="00531890" w:rsidRDefault="00FE168F" w:rsidP="00BB05BC">
      <w:pPr>
        <w:pStyle w:val="af5"/>
        <w:tabs>
          <w:tab w:val="left" w:pos="567"/>
        </w:tabs>
        <w:spacing w:before="0" w:beforeAutospacing="0" w:after="0" w:afterAutospacing="0"/>
        <w:jc w:val="both"/>
        <w:rPr>
          <w:b/>
          <w:sz w:val="28"/>
          <w:szCs w:val="28"/>
        </w:rPr>
      </w:pPr>
      <w:proofErr w:type="spellStart"/>
      <w:r w:rsidRPr="00E67F49">
        <w:rPr>
          <w:b/>
          <w:sz w:val="28"/>
          <w:szCs w:val="28"/>
        </w:rPr>
        <w:t>Топирамат</w:t>
      </w:r>
      <w:proofErr w:type="spellEnd"/>
      <w:r w:rsidR="000E1178">
        <w:rPr>
          <w:b/>
          <w:sz w:val="28"/>
          <w:szCs w:val="28"/>
        </w:rPr>
        <w:t xml:space="preserve"> </w:t>
      </w:r>
    </w:p>
    <w:p w:rsidR="00C94D01" w:rsidRPr="00E67F49" w:rsidRDefault="00C94D01" w:rsidP="000E1178">
      <w:pPr>
        <w:tabs>
          <w:tab w:val="left" w:pos="567"/>
        </w:tabs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>Перечень дополнительных лекарственных средств</w:t>
      </w:r>
      <w:r w:rsidR="00EA0B7F">
        <w:rPr>
          <w:b/>
          <w:sz w:val="28"/>
          <w:szCs w:val="28"/>
        </w:rPr>
        <w:t>:</w:t>
      </w:r>
    </w:p>
    <w:p w:rsidR="00C94D01" w:rsidRPr="00BB05BC" w:rsidRDefault="00C94D01" w:rsidP="006F703F">
      <w:pPr>
        <w:pStyle w:val="af5"/>
        <w:tabs>
          <w:tab w:val="left" w:pos="567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BB05BC">
        <w:rPr>
          <w:b/>
          <w:sz w:val="28"/>
          <w:szCs w:val="28"/>
        </w:rPr>
        <w:t>Витамины группы</w:t>
      </w:r>
      <w:proofErr w:type="gramStart"/>
      <w:r w:rsidRPr="00BB05BC">
        <w:rPr>
          <w:b/>
          <w:sz w:val="28"/>
          <w:szCs w:val="28"/>
        </w:rPr>
        <w:t xml:space="preserve"> В</w:t>
      </w:r>
      <w:proofErr w:type="gramEnd"/>
      <w:r w:rsidR="00496F6E" w:rsidRPr="00BB05BC">
        <w:rPr>
          <w:b/>
          <w:sz w:val="28"/>
          <w:szCs w:val="28"/>
        </w:rPr>
        <w:t>:</w:t>
      </w:r>
    </w:p>
    <w:p w:rsidR="00C94D01" w:rsidRPr="00E67F49" w:rsidRDefault="00496F6E" w:rsidP="00BB05BC">
      <w:pPr>
        <w:pStyle w:val="af5"/>
        <w:numPr>
          <w:ilvl w:val="0"/>
          <w:numId w:val="4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C94D01" w:rsidRPr="00E67F49">
        <w:rPr>
          <w:sz w:val="28"/>
          <w:szCs w:val="28"/>
        </w:rPr>
        <w:t>иамин хлорид</w:t>
      </w:r>
      <w:r w:rsidR="00BB05BC">
        <w:rPr>
          <w:sz w:val="28"/>
          <w:szCs w:val="28"/>
        </w:rPr>
        <w:t>;</w:t>
      </w:r>
      <w:r w:rsidR="00C94D01" w:rsidRPr="00E67F49">
        <w:rPr>
          <w:sz w:val="28"/>
          <w:szCs w:val="28"/>
        </w:rPr>
        <w:t xml:space="preserve"> </w:t>
      </w:r>
    </w:p>
    <w:p w:rsidR="00C94D01" w:rsidRPr="00E67F49" w:rsidRDefault="00496F6E" w:rsidP="00496F6E">
      <w:pPr>
        <w:pStyle w:val="af5"/>
        <w:numPr>
          <w:ilvl w:val="0"/>
          <w:numId w:val="4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</w:t>
      </w:r>
      <w:r w:rsidR="00BB05BC">
        <w:rPr>
          <w:sz w:val="28"/>
          <w:szCs w:val="28"/>
        </w:rPr>
        <w:t>ианокобаламин</w:t>
      </w:r>
      <w:proofErr w:type="spellEnd"/>
      <w:r w:rsidR="00BB05BC">
        <w:rPr>
          <w:sz w:val="28"/>
          <w:szCs w:val="28"/>
        </w:rPr>
        <w:t>.</w:t>
      </w:r>
      <w:r w:rsidR="00C94D01" w:rsidRPr="00E67F49">
        <w:rPr>
          <w:sz w:val="28"/>
          <w:szCs w:val="28"/>
        </w:rPr>
        <w:t xml:space="preserve"> </w:t>
      </w:r>
    </w:p>
    <w:p w:rsidR="00C94D01" w:rsidRPr="00BB05BC" w:rsidRDefault="00BB05BC" w:rsidP="00496F6E">
      <w:pPr>
        <w:pStyle w:val="af5"/>
        <w:tabs>
          <w:tab w:val="left" w:pos="567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BB05BC">
        <w:rPr>
          <w:b/>
          <w:sz w:val="28"/>
          <w:szCs w:val="28"/>
        </w:rPr>
        <w:lastRenderedPageBreak/>
        <w:t>Другие виды лечения:</w:t>
      </w:r>
    </w:p>
    <w:p w:rsidR="00BB05BC" w:rsidRPr="00BB05BC" w:rsidRDefault="00B65055" w:rsidP="00BB05B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Терапия </w:t>
      </w:r>
      <w:proofErr w:type="spellStart"/>
      <w:r>
        <w:rPr>
          <w:sz w:val="28"/>
          <w:szCs w:val="28"/>
        </w:rPr>
        <w:t>п</w:t>
      </w:r>
      <w:r w:rsidR="00BB05BC" w:rsidRPr="00BB05BC">
        <w:rPr>
          <w:sz w:val="28"/>
          <w:szCs w:val="28"/>
        </w:rPr>
        <w:t>лазмаферез</w:t>
      </w:r>
      <w:r>
        <w:rPr>
          <w:sz w:val="28"/>
          <w:szCs w:val="28"/>
        </w:rPr>
        <w:t>а</w:t>
      </w:r>
      <w:proofErr w:type="spellEnd"/>
      <w:r w:rsidR="00BB05BC" w:rsidRPr="00BB05BC">
        <w:rPr>
          <w:sz w:val="28"/>
          <w:szCs w:val="28"/>
        </w:rPr>
        <w:t xml:space="preserve">: </w:t>
      </w:r>
    </w:p>
    <w:p w:rsidR="00BB05BC" w:rsidRPr="00BB05BC" w:rsidRDefault="00BB05BC" w:rsidP="00BB05BC">
      <w:pPr>
        <w:tabs>
          <w:tab w:val="left" w:pos="709"/>
        </w:tabs>
        <w:jc w:val="both"/>
        <w:rPr>
          <w:sz w:val="28"/>
          <w:szCs w:val="28"/>
        </w:rPr>
      </w:pPr>
      <w:r w:rsidRPr="00BB05BC">
        <w:rPr>
          <w:sz w:val="28"/>
          <w:szCs w:val="28"/>
        </w:rPr>
        <w:t>Показания:</w:t>
      </w:r>
    </w:p>
    <w:p w:rsidR="00BB05BC" w:rsidRPr="00BB05BC" w:rsidRDefault="00BB05BC" w:rsidP="00BB05BC">
      <w:pPr>
        <w:pStyle w:val="af5"/>
        <w:numPr>
          <w:ilvl w:val="0"/>
          <w:numId w:val="4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BB05BC">
        <w:rPr>
          <w:sz w:val="28"/>
          <w:szCs w:val="28"/>
        </w:rPr>
        <w:t xml:space="preserve">при аутоиммунных заболеваниях, когда необходимо быстрое удаление антител; </w:t>
      </w:r>
    </w:p>
    <w:p w:rsidR="00BB05BC" w:rsidRPr="00BB05BC" w:rsidRDefault="00BB05BC" w:rsidP="00BB05BC">
      <w:pPr>
        <w:pStyle w:val="af5"/>
        <w:numPr>
          <w:ilvl w:val="0"/>
          <w:numId w:val="4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BB05BC">
        <w:rPr>
          <w:sz w:val="28"/>
          <w:szCs w:val="28"/>
        </w:rPr>
        <w:t xml:space="preserve">при отсутствии эффекта от </w:t>
      </w:r>
      <w:proofErr w:type="spellStart"/>
      <w:r w:rsidRPr="00BB05BC">
        <w:rPr>
          <w:sz w:val="28"/>
          <w:szCs w:val="28"/>
        </w:rPr>
        <w:t>глюкокортикоидов</w:t>
      </w:r>
      <w:proofErr w:type="spellEnd"/>
      <w:r w:rsidRPr="00BB05BC">
        <w:rPr>
          <w:sz w:val="28"/>
          <w:szCs w:val="28"/>
        </w:rPr>
        <w:t xml:space="preserve"> (выведения эндотоксинов, удаляет некомпетентные компоненты гуморального иммунитета, аллергены, </w:t>
      </w:r>
      <w:proofErr w:type="spellStart"/>
      <w:r w:rsidRPr="00BB05BC">
        <w:rPr>
          <w:sz w:val="28"/>
          <w:szCs w:val="28"/>
        </w:rPr>
        <w:t>аутоантитела</w:t>
      </w:r>
      <w:proofErr w:type="spellEnd"/>
      <w:r w:rsidRPr="00BB05BC">
        <w:rPr>
          <w:sz w:val="28"/>
          <w:szCs w:val="28"/>
        </w:rPr>
        <w:t xml:space="preserve"> и иммунные комплексы при аутоиммунных заболеваниях).  </w:t>
      </w:r>
    </w:p>
    <w:p w:rsidR="00BB05BC" w:rsidRPr="00BB05BC" w:rsidRDefault="00BB05BC" w:rsidP="00BB05B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терапии </w:t>
      </w:r>
      <w:proofErr w:type="spellStart"/>
      <w:r>
        <w:rPr>
          <w:sz w:val="28"/>
          <w:szCs w:val="28"/>
        </w:rPr>
        <w:t>плазмафереза</w:t>
      </w:r>
      <w:proofErr w:type="spellEnd"/>
      <w:r w:rsidRPr="00BB05BC">
        <w:rPr>
          <w:sz w:val="28"/>
          <w:szCs w:val="28"/>
        </w:rPr>
        <w:t>:</w:t>
      </w:r>
    </w:p>
    <w:p w:rsidR="00BB05BC" w:rsidRPr="00BB05BC" w:rsidRDefault="00BB05BC" w:rsidP="00B65055">
      <w:pPr>
        <w:pStyle w:val="af5"/>
        <w:numPr>
          <w:ilvl w:val="0"/>
          <w:numId w:val="4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gramStart"/>
      <w:r w:rsidRPr="00BB05BC">
        <w:rPr>
          <w:sz w:val="28"/>
          <w:szCs w:val="28"/>
        </w:rPr>
        <w:t xml:space="preserve">терапевтический </w:t>
      </w:r>
      <w:proofErr w:type="spellStart"/>
      <w:r w:rsidRPr="00BB05BC">
        <w:rPr>
          <w:sz w:val="28"/>
          <w:szCs w:val="28"/>
        </w:rPr>
        <w:t>плазмаферез</w:t>
      </w:r>
      <w:proofErr w:type="spellEnd"/>
      <w:r>
        <w:rPr>
          <w:sz w:val="28"/>
          <w:szCs w:val="28"/>
        </w:rPr>
        <w:t>;</w:t>
      </w:r>
      <w:proofErr w:type="gramEnd"/>
    </w:p>
    <w:p w:rsidR="00BB05BC" w:rsidRPr="00BB05BC" w:rsidRDefault="00BB05BC" w:rsidP="00B65055">
      <w:pPr>
        <w:pStyle w:val="af5"/>
        <w:numPr>
          <w:ilvl w:val="0"/>
          <w:numId w:val="4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gramStart"/>
      <w:r w:rsidRPr="00BB05BC">
        <w:rPr>
          <w:sz w:val="28"/>
          <w:szCs w:val="28"/>
        </w:rPr>
        <w:t xml:space="preserve">мембранный </w:t>
      </w:r>
      <w:proofErr w:type="spellStart"/>
      <w:r w:rsidRPr="00BB05BC">
        <w:rPr>
          <w:sz w:val="28"/>
          <w:szCs w:val="28"/>
        </w:rPr>
        <w:t>плазмаферез</w:t>
      </w:r>
      <w:proofErr w:type="spellEnd"/>
      <w:r>
        <w:rPr>
          <w:sz w:val="28"/>
          <w:szCs w:val="28"/>
        </w:rPr>
        <w:t>;</w:t>
      </w:r>
      <w:proofErr w:type="gramEnd"/>
    </w:p>
    <w:p w:rsidR="00BB05BC" w:rsidRPr="00BB05BC" w:rsidRDefault="00BB05BC" w:rsidP="00B65055">
      <w:pPr>
        <w:pStyle w:val="af5"/>
        <w:numPr>
          <w:ilvl w:val="0"/>
          <w:numId w:val="4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gramStart"/>
      <w:r w:rsidRPr="00BB05BC">
        <w:rPr>
          <w:sz w:val="28"/>
          <w:szCs w:val="28"/>
        </w:rPr>
        <w:t xml:space="preserve">каскадный </w:t>
      </w:r>
      <w:proofErr w:type="spellStart"/>
      <w:r w:rsidRPr="00BB05BC">
        <w:rPr>
          <w:sz w:val="28"/>
          <w:szCs w:val="28"/>
        </w:rPr>
        <w:t>плазмаферез</w:t>
      </w:r>
      <w:proofErr w:type="spellEnd"/>
      <w:r>
        <w:rPr>
          <w:sz w:val="28"/>
          <w:szCs w:val="28"/>
        </w:rPr>
        <w:t>.</w:t>
      </w:r>
      <w:proofErr w:type="gramEnd"/>
    </w:p>
    <w:p w:rsidR="00B65055" w:rsidRPr="00B65055" w:rsidRDefault="00BB05BC" w:rsidP="00BB05BC">
      <w:pPr>
        <w:tabs>
          <w:tab w:val="left" w:pos="709"/>
        </w:tabs>
        <w:jc w:val="both"/>
        <w:rPr>
          <w:sz w:val="28"/>
          <w:szCs w:val="28"/>
        </w:rPr>
      </w:pPr>
      <w:r w:rsidRPr="00B65055">
        <w:rPr>
          <w:sz w:val="28"/>
          <w:szCs w:val="28"/>
        </w:rPr>
        <w:t xml:space="preserve">Основные методы </w:t>
      </w:r>
      <w:r w:rsidR="00B65055" w:rsidRPr="00B65055">
        <w:rPr>
          <w:sz w:val="28"/>
          <w:szCs w:val="28"/>
        </w:rPr>
        <w:t xml:space="preserve">терапии </w:t>
      </w:r>
      <w:proofErr w:type="spellStart"/>
      <w:r w:rsidRPr="00B65055">
        <w:rPr>
          <w:sz w:val="28"/>
          <w:szCs w:val="28"/>
        </w:rPr>
        <w:t>плазмафереза</w:t>
      </w:r>
      <w:proofErr w:type="spellEnd"/>
      <w:r w:rsidR="00B65055">
        <w:rPr>
          <w:sz w:val="28"/>
          <w:szCs w:val="28"/>
        </w:rPr>
        <w:t>:</w:t>
      </w:r>
    </w:p>
    <w:p w:rsidR="00B65055" w:rsidRDefault="00BB05BC" w:rsidP="00B65055">
      <w:pPr>
        <w:pStyle w:val="af5"/>
        <w:numPr>
          <w:ilvl w:val="0"/>
          <w:numId w:val="4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gramStart"/>
      <w:r w:rsidRPr="00B65055">
        <w:rPr>
          <w:sz w:val="28"/>
          <w:szCs w:val="28"/>
        </w:rPr>
        <w:t>фильтрационный</w:t>
      </w:r>
      <w:r w:rsidR="00B65055">
        <w:rPr>
          <w:sz w:val="28"/>
          <w:szCs w:val="28"/>
        </w:rPr>
        <w:t>;</w:t>
      </w:r>
      <w:proofErr w:type="gramEnd"/>
    </w:p>
    <w:p w:rsidR="00BB05BC" w:rsidRPr="00B65055" w:rsidRDefault="00BB05BC" w:rsidP="00B65055">
      <w:pPr>
        <w:pStyle w:val="af5"/>
        <w:numPr>
          <w:ilvl w:val="0"/>
          <w:numId w:val="4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gramStart"/>
      <w:r w:rsidRPr="00B65055">
        <w:rPr>
          <w:sz w:val="28"/>
          <w:szCs w:val="28"/>
        </w:rPr>
        <w:t>гравитационный.</w:t>
      </w:r>
      <w:proofErr w:type="gramEnd"/>
    </w:p>
    <w:p w:rsidR="00264CE8" w:rsidRPr="00E67F49" w:rsidRDefault="00264CE8" w:rsidP="00264CE8">
      <w:pPr>
        <w:pStyle w:val="a5"/>
        <w:numPr>
          <w:ilvl w:val="0"/>
          <w:numId w:val="3"/>
        </w:numPr>
        <w:ind w:left="567" w:hanging="567"/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>Показания для консультации специалистов:</w:t>
      </w:r>
    </w:p>
    <w:p w:rsidR="00264CE8" w:rsidRPr="00E67F49" w:rsidRDefault="0082524E" w:rsidP="00F756DD">
      <w:pPr>
        <w:pStyle w:val="j13"/>
        <w:numPr>
          <w:ilvl w:val="0"/>
          <w:numId w:val="19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textAlignment w:val="baseline"/>
        <w:rPr>
          <w:rStyle w:val="s0"/>
          <w:color w:val="000000"/>
          <w:sz w:val="28"/>
          <w:szCs w:val="28"/>
        </w:rPr>
      </w:pPr>
      <w:r w:rsidRPr="00E67F49">
        <w:rPr>
          <w:rStyle w:val="s0"/>
          <w:color w:val="000000"/>
          <w:sz w:val="28"/>
          <w:szCs w:val="28"/>
        </w:rPr>
        <w:t xml:space="preserve">консультация </w:t>
      </w:r>
      <w:r w:rsidR="00264CE8" w:rsidRPr="00E67F49">
        <w:rPr>
          <w:rStyle w:val="s0"/>
          <w:color w:val="000000"/>
          <w:sz w:val="28"/>
          <w:szCs w:val="28"/>
        </w:rPr>
        <w:t>окулист</w:t>
      </w:r>
      <w:r w:rsidRPr="00E67F49">
        <w:rPr>
          <w:rStyle w:val="s0"/>
          <w:color w:val="000000"/>
          <w:sz w:val="28"/>
          <w:szCs w:val="28"/>
        </w:rPr>
        <w:t>а –</w:t>
      </w:r>
      <w:r w:rsidR="00264CE8" w:rsidRPr="00E67F49">
        <w:rPr>
          <w:rStyle w:val="s0"/>
          <w:color w:val="000000"/>
          <w:sz w:val="28"/>
          <w:szCs w:val="28"/>
        </w:rPr>
        <w:t xml:space="preserve"> исследование глазного дна, полей зрения </w:t>
      </w:r>
      <w:r w:rsidRPr="00E67F49">
        <w:rPr>
          <w:rStyle w:val="s0"/>
          <w:color w:val="000000"/>
          <w:sz w:val="28"/>
          <w:szCs w:val="28"/>
        </w:rPr>
        <w:t xml:space="preserve">при </w:t>
      </w:r>
      <w:r w:rsidR="00264CE8" w:rsidRPr="00E67F49">
        <w:rPr>
          <w:rFonts w:ascii="Arial" w:hAnsi="Arial" w:cs="Arial"/>
          <w:color w:val="231F20"/>
          <w:sz w:val="18"/>
          <w:szCs w:val="18"/>
        </w:rPr>
        <w:t xml:space="preserve"> </w:t>
      </w:r>
      <w:r w:rsidRPr="00E67F49">
        <w:rPr>
          <w:rStyle w:val="s0"/>
          <w:color w:val="000000"/>
          <w:sz w:val="28"/>
          <w:szCs w:val="28"/>
        </w:rPr>
        <w:t>о</w:t>
      </w:r>
      <w:r w:rsidR="00264CE8" w:rsidRPr="00E67F49">
        <w:rPr>
          <w:rStyle w:val="s0"/>
          <w:color w:val="000000"/>
          <w:sz w:val="28"/>
          <w:szCs w:val="28"/>
        </w:rPr>
        <w:t>фтальмологически</w:t>
      </w:r>
      <w:r w:rsidRPr="00E67F49">
        <w:rPr>
          <w:rStyle w:val="s0"/>
          <w:color w:val="000000"/>
          <w:sz w:val="28"/>
          <w:szCs w:val="28"/>
        </w:rPr>
        <w:t>х</w:t>
      </w:r>
      <w:r w:rsidR="00264CE8" w:rsidRPr="00E67F49">
        <w:rPr>
          <w:rStyle w:val="s0"/>
          <w:color w:val="000000"/>
          <w:sz w:val="28"/>
          <w:szCs w:val="28"/>
        </w:rPr>
        <w:t xml:space="preserve"> нарушения</w:t>
      </w:r>
      <w:r w:rsidRPr="00E67F49">
        <w:rPr>
          <w:rStyle w:val="s0"/>
          <w:color w:val="000000"/>
          <w:sz w:val="28"/>
          <w:szCs w:val="28"/>
        </w:rPr>
        <w:t>х</w:t>
      </w:r>
      <w:r w:rsidR="00264CE8" w:rsidRPr="00E67F49">
        <w:rPr>
          <w:rStyle w:val="s0"/>
          <w:color w:val="000000"/>
          <w:sz w:val="28"/>
          <w:szCs w:val="28"/>
        </w:rPr>
        <w:t xml:space="preserve"> </w:t>
      </w:r>
      <w:r w:rsidRPr="00E67F49">
        <w:rPr>
          <w:rStyle w:val="s0"/>
          <w:color w:val="000000"/>
          <w:sz w:val="28"/>
          <w:szCs w:val="28"/>
        </w:rPr>
        <w:t>(</w:t>
      </w:r>
      <w:r w:rsidR="00264CE8" w:rsidRPr="00E67F49">
        <w:rPr>
          <w:rStyle w:val="s0"/>
          <w:color w:val="000000"/>
          <w:sz w:val="28"/>
          <w:szCs w:val="28"/>
        </w:rPr>
        <w:t xml:space="preserve">при демиелинизирующих болезнях у детей проявляются </w:t>
      </w:r>
      <w:proofErr w:type="gramStart"/>
      <w:r w:rsidR="00264CE8" w:rsidRPr="00E67F49">
        <w:rPr>
          <w:rStyle w:val="s0"/>
          <w:color w:val="000000"/>
          <w:sz w:val="28"/>
          <w:szCs w:val="28"/>
        </w:rPr>
        <w:t>частичной</w:t>
      </w:r>
      <w:r w:rsidRPr="00E67F49">
        <w:rPr>
          <w:rStyle w:val="s0"/>
          <w:color w:val="000000"/>
          <w:sz w:val="28"/>
          <w:szCs w:val="28"/>
        </w:rPr>
        <w:t>/</w:t>
      </w:r>
      <w:r w:rsidR="00264CE8" w:rsidRPr="00E67F49">
        <w:rPr>
          <w:rStyle w:val="s0"/>
          <w:color w:val="000000"/>
          <w:sz w:val="28"/>
          <w:szCs w:val="28"/>
        </w:rPr>
        <w:t>полной</w:t>
      </w:r>
      <w:proofErr w:type="gramEnd"/>
      <w:r w:rsidR="00264CE8" w:rsidRPr="00E67F49">
        <w:rPr>
          <w:rStyle w:val="s0"/>
          <w:color w:val="000000"/>
          <w:sz w:val="28"/>
          <w:szCs w:val="28"/>
        </w:rPr>
        <w:t xml:space="preserve"> атрофией дисков зрительных нервов, волнообразным</w:t>
      </w:r>
      <w:r w:rsidRPr="00E67F49">
        <w:rPr>
          <w:rStyle w:val="s0"/>
          <w:color w:val="000000"/>
          <w:sz w:val="28"/>
          <w:szCs w:val="28"/>
        </w:rPr>
        <w:t>/</w:t>
      </w:r>
      <w:r w:rsidR="00264CE8" w:rsidRPr="00E67F49">
        <w:rPr>
          <w:rStyle w:val="s0"/>
          <w:color w:val="000000"/>
          <w:sz w:val="28"/>
          <w:szCs w:val="28"/>
        </w:rPr>
        <w:t>постоянным снижением остроты зрения, реже сужение полей зрения</w:t>
      </w:r>
      <w:r w:rsidRPr="00E67F49">
        <w:rPr>
          <w:rStyle w:val="s0"/>
          <w:color w:val="000000"/>
          <w:sz w:val="28"/>
          <w:szCs w:val="28"/>
        </w:rPr>
        <w:t>)</w:t>
      </w:r>
      <w:r w:rsidR="00B65055">
        <w:rPr>
          <w:rStyle w:val="s0"/>
          <w:color w:val="000000"/>
          <w:sz w:val="28"/>
          <w:szCs w:val="28"/>
        </w:rPr>
        <w:t>;</w:t>
      </w:r>
      <w:r w:rsidR="00264CE8" w:rsidRPr="00E67F49">
        <w:rPr>
          <w:rStyle w:val="s0"/>
          <w:color w:val="000000"/>
          <w:sz w:val="28"/>
          <w:szCs w:val="28"/>
        </w:rPr>
        <w:t xml:space="preserve"> </w:t>
      </w:r>
    </w:p>
    <w:p w:rsidR="00264CE8" w:rsidRPr="00E67F49" w:rsidRDefault="00CC3FDB" w:rsidP="00F756DD">
      <w:pPr>
        <w:pStyle w:val="a5"/>
        <w:numPr>
          <w:ilvl w:val="0"/>
          <w:numId w:val="19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>консультация п</w:t>
      </w:r>
      <w:r w:rsidR="00264CE8" w:rsidRPr="00E67F49">
        <w:rPr>
          <w:color w:val="231F20"/>
          <w:sz w:val="28"/>
          <w:szCs w:val="28"/>
        </w:rPr>
        <w:t>сихолог</w:t>
      </w:r>
      <w:r w:rsidRPr="00E67F49">
        <w:rPr>
          <w:color w:val="231F20"/>
          <w:sz w:val="28"/>
          <w:szCs w:val="28"/>
        </w:rPr>
        <w:t>а</w:t>
      </w:r>
      <w:r w:rsidR="00264CE8" w:rsidRPr="00E67F49">
        <w:rPr>
          <w:color w:val="231F20"/>
          <w:sz w:val="28"/>
          <w:szCs w:val="28"/>
        </w:rPr>
        <w:t xml:space="preserve"> –</w:t>
      </w:r>
      <w:r w:rsidRPr="00E67F49">
        <w:rPr>
          <w:color w:val="231F20"/>
          <w:sz w:val="28"/>
          <w:szCs w:val="28"/>
        </w:rPr>
        <w:t xml:space="preserve"> </w:t>
      </w:r>
      <w:r w:rsidR="00264CE8" w:rsidRPr="00E67F49">
        <w:rPr>
          <w:color w:val="231F20"/>
          <w:sz w:val="28"/>
          <w:szCs w:val="28"/>
        </w:rPr>
        <w:t>выявляет уровень и степень психо-речевого дефекта, проводит психологическую коррекцию при психических отклонениях</w:t>
      </w:r>
      <w:r w:rsidR="00B65055">
        <w:rPr>
          <w:color w:val="231F20"/>
          <w:sz w:val="28"/>
          <w:szCs w:val="28"/>
        </w:rPr>
        <w:t>;</w:t>
      </w:r>
    </w:p>
    <w:p w:rsidR="00264CE8" w:rsidRPr="00E67F49" w:rsidRDefault="00CC3FDB" w:rsidP="00F756DD">
      <w:pPr>
        <w:pStyle w:val="a5"/>
        <w:numPr>
          <w:ilvl w:val="0"/>
          <w:numId w:val="19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>консультация к</w:t>
      </w:r>
      <w:r w:rsidR="00264CE8" w:rsidRPr="00E67F49">
        <w:rPr>
          <w:color w:val="231F20"/>
          <w:sz w:val="28"/>
          <w:szCs w:val="28"/>
        </w:rPr>
        <w:t>ардиолог</w:t>
      </w:r>
      <w:r w:rsidRPr="00E67F49">
        <w:rPr>
          <w:color w:val="231F20"/>
          <w:sz w:val="28"/>
          <w:szCs w:val="28"/>
        </w:rPr>
        <w:t>а –</w:t>
      </w:r>
      <w:r w:rsidR="00264CE8" w:rsidRPr="00E67F49">
        <w:rPr>
          <w:color w:val="231F20"/>
          <w:sz w:val="28"/>
          <w:szCs w:val="28"/>
        </w:rPr>
        <w:t xml:space="preserve"> диагностирует степень сопутствующих </w:t>
      </w:r>
      <w:proofErr w:type="gramStart"/>
      <w:r w:rsidR="00264CE8" w:rsidRPr="00E67F49">
        <w:rPr>
          <w:color w:val="231F20"/>
          <w:sz w:val="28"/>
          <w:szCs w:val="28"/>
        </w:rPr>
        <w:t>сердечно-сосудистых</w:t>
      </w:r>
      <w:proofErr w:type="gramEnd"/>
      <w:r w:rsidR="00264CE8" w:rsidRPr="00E67F49">
        <w:rPr>
          <w:color w:val="231F20"/>
          <w:sz w:val="28"/>
          <w:szCs w:val="28"/>
        </w:rPr>
        <w:t xml:space="preserve"> нарушений, проводит их коррекцию</w:t>
      </w:r>
      <w:r w:rsidR="00B65055">
        <w:rPr>
          <w:color w:val="231F20"/>
          <w:sz w:val="28"/>
          <w:szCs w:val="28"/>
        </w:rPr>
        <w:t>;</w:t>
      </w:r>
      <w:r w:rsidR="00264CE8" w:rsidRPr="00E67F49">
        <w:rPr>
          <w:color w:val="231F20"/>
          <w:sz w:val="28"/>
          <w:szCs w:val="28"/>
        </w:rPr>
        <w:t xml:space="preserve"> </w:t>
      </w:r>
    </w:p>
    <w:p w:rsidR="00264CE8" w:rsidRPr="00E67F49" w:rsidRDefault="00CC3FDB" w:rsidP="00F756DD">
      <w:pPr>
        <w:pStyle w:val="a5"/>
        <w:numPr>
          <w:ilvl w:val="0"/>
          <w:numId w:val="19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>консультация п</w:t>
      </w:r>
      <w:r w:rsidR="00264CE8" w:rsidRPr="00E67F49">
        <w:rPr>
          <w:color w:val="231F20"/>
          <w:sz w:val="28"/>
          <w:szCs w:val="28"/>
        </w:rPr>
        <w:t>едиатр</w:t>
      </w:r>
      <w:r w:rsidRPr="00E67F49">
        <w:rPr>
          <w:color w:val="231F20"/>
          <w:sz w:val="28"/>
          <w:szCs w:val="28"/>
        </w:rPr>
        <w:t xml:space="preserve">а – диагностирует </w:t>
      </w:r>
      <w:r w:rsidR="00264CE8" w:rsidRPr="00E67F49">
        <w:rPr>
          <w:color w:val="231F20"/>
          <w:sz w:val="28"/>
          <w:szCs w:val="28"/>
        </w:rPr>
        <w:t>сопутствующие нарушения со стороны других органов и систем, проводит их коррекцию</w:t>
      </w:r>
      <w:r w:rsidR="00B65055">
        <w:rPr>
          <w:color w:val="231F20"/>
          <w:sz w:val="28"/>
          <w:szCs w:val="28"/>
        </w:rPr>
        <w:t>;</w:t>
      </w:r>
    </w:p>
    <w:p w:rsidR="00264CE8" w:rsidRPr="00E67F49" w:rsidRDefault="00CC3FDB" w:rsidP="00F756DD">
      <w:pPr>
        <w:pStyle w:val="a5"/>
        <w:numPr>
          <w:ilvl w:val="0"/>
          <w:numId w:val="19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>консультация о</w:t>
      </w:r>
      <w:r w:rsidR="00264CE8" w:rsidRPr="00E67F49">
        <w:rPr>
          <w:color w:val="231F20"/>
          <w:sz w:val="28"/>
          <w:szCs w:val="28"/>
        </w:rPr>
        <w:t>ртопед</w:t>
      </w:r>
      <w:r w:rsidRPr="00E67F49">
        <w:rPr>
          <w:color w:val="231F20"/>
          <w:sz w:val="28"/>
          <w:szCs w:val="28"/>
        </w:rPr>
        <w:t>а</w:t>
      </w:r>
      <w:r w:rsidR="00264CE8" w:rsidRPr="00E67F49">
        <w:rPr>
          <w:color w:val="231F20"/>
          <w:sz w:val="28"/>
          <w:szCs w:val="28"/>
        </w:rPr>
        <w:t xml:space="preserve"> –</w:t>
      </w:r>
      <w:r w:rsidRPr="00E67F49">
        <w:rPr>
          <w:color w:val="231F20"/>
          <w:sz w:val="28"/>
          <w:szCs w:val="28"/>
        </w:rPr>
        <w:t xml:space="preserve"> </w:t>
      </w:r>
      <w:r w:rsidR="00264CE8" w:rsidRPr="00E67F49">
        <w:rPr>
          <w:color w:val="231F20"/>
          <w:sz w:val="28"/>
          <w:szCs w:val="28"/>
        </w:rPr>
        <w:t>при наличии контрактур в крупных суставах вследствие двигательных спастических нарушений</w:t>
      </w:r>
      <w:r w:rsidR="00B65055">
        <w:rPr>
          <w:color w:val="231F20"/>
          <w:sz w:val="28"/>
          <w:szCs w:val="28"/>
        </w:rPr>
        <w:t>;</w:t>
      </w:r>
    </w:p>
    <w:p w:rsidR="00264CE8" w:rsidRPr="00E67F49" w:rsidRDefault="00CC3FDB" w:rsidP="00F756DD">
      <w:pPr>
        <w:pStyle w:val="a5"/>
        <w:numPr>
          <w:ilvl w:val="0"/>
          <w:numId w:val="19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>консультация н</w:t>
      </w:r>
      <w:r w:rsidR="00264CE8" w:rsidRPr="00E67F49">
        <w:rPr>
          <w:color w:val="231F20"/>
          <w:sz w:val="28"/>
          <w:szCs w:val="28"/>
        </w:rPr>
        <w:t>ейрохирург</w:t>
      </w:r>
      <w:r w:rsidRPr="00E67F49">
        <w:rPr>
          <w:color w:val="231F20"/>
          <w:sz w:val="28"/>
          <w:szCs w:val="28"/>
        </w:rPr>
        <w:t>а</w:t>
      </w:r>
      <w:r w:rsidR="00264CE8" w:rsidRPr="00E67F49">
        <w:rPr>
          <w:color w:val="231F20"/>
          <w:sz w:val="28"/>
          <w:szCs w:val="28"/>
        </w:rPr>
        <w:t xml:space="preserve"> –</w:t>
      </w:r>
      <w:r w:rsidRPr="00E67F49">
        <w:rPr>
          <w:color w:val="231F20"/>
          <w:sz w:val="28"/>
          <w:szCs w:val="28"/>
        </w:rPr>
        <w:t xml:space="preserve"> при</w:t>
      </w:r>
      <w:r w:rsidR="00264CE8" w:rsidRPr="00E67F49">
        <w:rPr>
          <w:color w:val="231F20"/>
          <w:sz w:val="28"/>
          <w:szCs w:val="28"/>
        </w:rPr>
        <w:t xml:space="preserve"> нейрохирургическом вмешательстве при грубом дефекте в тканях головного мозга</w:t>
      </w:r>
      <w:r w:rsidR="00B65055">
        <w:rPr>
          <w:color w:val="231F20"/>
          <w:sz w:val="28"/>
          <w:szCs w:val="28"/>
        </w:rPr>
        <w:t>;</w:t>
      </w:r>
    </w:p>
    <w:p w:rsidR="00264CE8" w:rsidRPr="00E67F49" w:rsidRDefault="00CC3FDB" w:rsidP="00F756DD">
      <w:pPr>
        <w:pStyle w:val="a5"/>
        <w:numPr>
          <w:ilvl w:val="0"/>
          <w:numId w:val="19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>консультация в</w:t>
      </w:r>
      <w:r w:rsidR="00264CE8" w:rsidRPr="00E67F49">
        <w:rPr>
          <w:color w:val="231F20"/>
          <w:sz w:val="28"/>
          <w:szCs w:val="28"/>
        </w:rPr>
        <w:t>рач</w:t>
      </w:r>
      <w:r w:rsidRPr="00E67F49">
        <w:rPr>
          <w:color w:val="231F20"/>
          <w:sz w:val="28"/>
          <w:szCs w:val="28"/>
        </w:rPr>
        <w:t>а</w:t>
      </w:r>
      <w:r w:rsidR="00264CE8" w:rsidRPr="00E67F49">
        <w:rPr>
          <w:color w:val="231F20"/>
          <w:sz w:val="28"/>
          <w:szCs w:val="28"/>
        </w:rPr>
        <w:t xml:space="preserve"> ЛФК – подбирает комплекс упражнений для коррекции двигательных нарушений</w:t>
      </w:r>
      <w:r w:rsidR="00B65055">
        <w:rPr>
          <w:color w:val="231F20"/>
          <w:sz w:val="28"/>
          <w:szCs w:val="28"/>
        </w:rPr>
        <w:t>;</w:t>
      </w:r>
    </w:p>
    <w:p w:rsidR="00264CE8" w:rsidRPr="00E67F49" w:rsidRDefault="0021046F" w:rsidP="00F756DD">
      <w:pPr>
        <w:pStyle w:val="a5"/>
        <w:numPr>
          <w:ilvl w:val="0"/>
          <w:numId w:val="19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>консультация ф</w:t>
      </w:r>
      <w:r w:rsidR="00264CE8" w:rsidRPr="00E67F49">
        <w:rPr>
          <w:color w:val="231F20"/>
          <w:sz w:val="28"/>
          <w:szCs w:val="28"/>
        </w:rPr>
        <w:t>изиотерапевт</w:t>
      </w:r>
      <w:r w:rsidRPr="00E67F49">
        <w:rPr>
          <w:color w:val="231F20"/>
          <w:sz w:val="28"/>
          <w:szCs w:val="28"/>
        </w:rPr>
        <w:t>а</w:t>
      </w:r>
      <w:r w:rsidR="00264CE8" w:rsidRPr="00E67F49">
        <w:rPr>
          <w:color w:val="231F20"/>
          <w:sz w:val="28"/>
          <w:szCs w:val="28"/>
        </w:rPr>
        <w:t xml:space="preserve"> – подбирает физиотерапевтические методы коррекции двигательных нарушений</w:t>
      </w:r>
      <w:r w:rsidR="00B65055">
        <w:rPr>
          <w:color w:val="231F20"/>
          <w:sz w:val="28"/>
          <w:szCs w:val="28"/>
        </w:rPr>
        <w:t>;</w:t>
      </w:r>
    </w:p>
    <w:p w:rsidR="00264CE8" w:rsidRPr="00E67F49" w:rsidRDefault="00BA6CD9" w:rsidP="00F756DD">
      <w:pPr>
        <w:pStyle w:val="a5"/>
        <w:numPr>
          <w:ilvl w:val="0"/>
          <w:numId w:val="19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к</w:t>
      </w:r>
      <w:r w:rsidR="0021046F" w:rsidRPr="00E67F49">
        <w:rPr>
          <w:color w:val="231F20"/>
          <w:sz w:val="28"/>
          <w:szCs w:val="28"/>
        </w:rPr>
        <w:t>онсультация и</w:t>
      </w:r>
      <w:r w:rsidR="00264CE8" w:rsidRPr="00E67F49">
        <w:rPr>
          <w:color w:val="231F20"/>
          <w:sz w:val="28"/>
          <w:szCs w:val="28"/>
        </w:rPr>
        <w:t>нфекционист</w:t>
      </w:r>
      <w:r w:rsidR="0021046F" w:rsidRPr="00E67F49">
        <w:rPr>
          <w:color w:val="231F20"/>
          <w:sz w:val="28"/>
          <w:szCs w:val="28"/>
        </w:rPr>
        <w:t>а</w:t>
      </w:r>
      <w:r w:rsidR="00264CE8" w:rsidRPr="00E67F49">
        <w:rPr>
          <w:color w:val="231F20"/>
          <w:sz w:val="28"/>
          <w:szCs w:val="28"/>
        </w:rPr>
        <w:t xml:space="preserve"> – для диагностики</w:t>
      </w:r>
      <w:r w:rsidR="0021046F" w:rsidRPr="00E67F49">
        <w:rPr>
          <w:color w:val="231F20"/>
          <w:sz w:val="28"/>
          <w:szCs w:val="28"/>
        </w:rPr>
        <w:t xml:space="preserve">/исключения </w:t>
      </w:r>
      <w:r w:rsidR="00264CE8" w:rsidRPr="00E67F49">
        <w:rPr>
          <w:color w:val="231F20"/>
          <w:sz w:val="28"/>
          <w:szCs w:val="28"/>
        </w:rPr>
        <w:t>острой и вялотекущей инфекции  головного мозга, подбора терапии</w:t>
      </w:r>
    </w:p>
    <w:p w:rsidR="00264CE8" w:rsidRDefault="00264CE8" w:rsidP="00264CE8">
      <w:pPr>
        <w:tabs>
          <w:tab w:val="left" w:pos="709"/>
        </w:tabs>
        <w:jc w:val="both"/>
        <w:rPr>
          <w:color w:val="FF0000"/>
          <w:sz w:val="28"/>
          <w:szCs w:val="28"/>
        </w:rPr>
      </w:pPr>
    </w:p>
    <w:p w:rsidR="00BA6CD9" w:rsidRPr="00BA6CD9" w:rsidRDefault="00264CE8" w:rsidP="00BA6CD9">
      <w:pPr>
        <w:pStyle w:val="a5"/>
        <w:tabs>
          <w:tab w:val="left" w:pos="567"/>
        </w:tabs>
        <w:spacing w:line="270" w:lineRule="atLeast"/>
        <w:ind w:left="0"/>
        <w:jc w:val="both"/>
        <w:rPr>
          <w:color w:val="FF0000"/>
          <w:sz w:val="28"/>
          <w:szCs w:val="28"/>
        </w:rPr>
      </w:pPr>
      <w:r w:rsidRPr="00BA6CD9">
        <w:rPr>
          <w:b/>
          <w:sz w:val="28"/>
          <w:szCs w:val="28"/>
        </w:rPr>
        <w:t>Профилактические мероприятия:</w:t>
      </w:r>
      <w:r w:rsidR="00EA0B7F" w:rsidRPr="00BA6CD9">
        <w:rPr>
          <w:b/>
          <w:sz w:val="28"/>
          <w:szCs w:val="28"/>
        </w:rPr>
        <w:t xml:space="preserve"> </w:t>
      </w:r>
    </w:p>
    <w:p w:rsidR="00264CE8" w:rsidRPr="00BA6CD9" w:rsidRDefault="00264CE8" w:rsidP="00BA6CD9">
      <w:pPr>
        <w:pStyle w:val="a5"/>
        <w:numPr>
          <w:ilvl w:val="0"/>
          <w:numId w:val="19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BA6CD9">
        <w:rPr>
          <w:color w:val="231F20"/>
          <w:sz w:val="28"/>
          <w:szCs w:val="28"/>
        </w:rPr>
        <w:t>профилактика пролежней, контрактур.</w:t>
      </w:r>
    </w:p>
    <w:p w:rsidR="00264CE8" w:rsidRDefault="00264CE8" w:rsidP="00264CE8">
      <w:pPr>
        <w:pStyle w:val="a5"/>
        <w:tabs>
          <w:tab w:val="left" w:pos="567"/>
        </w:tabs>
        <w:spacing w:line="276" w:lineRule="auto"/>
        <w:ind w:left="0"/>
        <w:jc w:val="both"/>
        <w:rPr>
          <w:b/>
          <w:sz w:val="28"/>
          <w:szCs w:val="28"/>
        </w:rPr>
      </w:pPr>
    </w:p>
    <w:p w:rsidR="00BA6CD9" w:rsidRDefault="00BA6CD9" w:rsidP="00264CE8">
      <w:pPr>
        <w:pStyle w:val="a5"/>
        <w:tabs>
          <w:tab w:val="left" w:pos="567"/>
        </w:tabs>
        <w:spacing w:line="276" w:lineRule="auto"/>
        <w:ind w:left="0"/>
        <w:jc w:val="both"/>
        <w:rPr>
          <w:b/>
          <w:sz w:val="28"/>
          <w:szCs w:val="28"/>
        </w:rPr>
      </w:pPr>
    </w:p>
    <w:p w:rsidR="00BA6CD9" w:rsidRDefault="00BA6CD9" w:rsidP="00264CE8">
      <w:pPr>
        <w:pStyle w:val="a5"/>
        <w:tabs>
          <w:tab w:val="left" w:pos="567"/>
        </w:tabs>
        <w:spacing w:line="276" w:lineRule="auto"/>
        <w:ind w:left="0"/>
        <w:jc w:val="both"/>
        <w:rPr>
          <w:b/>
          <w:sz w:val="28"/>
          <w:szCs w:val="28"/>
        </w:rPr>
      </w:pPr>
    </w:p>
    <w:p w:rsidR="00BA6CD9" w:rsidRPr="00E67F49" w:rsidRDefault="00BA6CD9" w:rsidP="00264CE8">
      <w:pPr>
        <w:pStyle w:val="a5"/>
        <w:tabs>
          <w:tab w:val="left" w:pos="567"/>
        </w:tabs>
        <w:spacing w:line="276" w:lineRule="auto"/>
        <w:ind w:left="0"/>
        <w:jc w:val="both"/>
        <w:rPr>
          <w:b/>
          <w:sz w:val="28"/>
          <w:szCs w:val="28"/>
        </w:rPr>
      </w:pPr>
    </w:p>
    <w:p w:rsidR="00264CE8" w:rsidRPr="00E67F49" w:rsidRDefault="00264CE8" w:rsidP="00264CE8">
      <w:pPr>
        <w:pStyle w:val="a5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szCs w:val="28"/>
        </w:rPr>
      </w:pPr>
      <w:r w:rsidRPr="00E67F49">
        <w:rPr>
          <w:b/>
          <w:sz w:val="28"/>
          <w:szCs w:val="28"/>
        </w:rPr>
        <w:lastRenderedPageBreak/>
        <w:t xml:space="preserve">Мониторинг состояния пациента: </w:t>
      </w:r>
    </w:p>
    <w:p w:rsidR="00264CE8" w:rsidRPr="00E67F49" w:rsidRDefault="00ED0B9E" w:rsidP="00F756DD">
      <w:pPr>
        <w:pStyle w:val="a5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67F49">
        <w:rPr>
          <w:sz w:val="28"/>
          <w:szCs w:val="28"/>
        </w:rPr>
        <w:t>наблюдение за пациентом проводится в зависимости от скорости прогрессирования неврологических симптомов – от 1 раза в месяц до 1 раза в 3 месяца;</w:t>
      </w:r>
    </w:p>
    <w:p w:rsidR="00264CE8" w:rsidRPr="00E67F49" w:rsidRDefault="00ED0B9E" w:rsidP="00F756DD">
      <w:pPr>
        <w:pStyle w:val="a5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67F49">
        <w:rPr>
          <w:sz w:val="28"/>
          <w:szCs w:val="28"/>
        </w:rPr>
        <w:t>в индивидуальную карту наблюдения пациента заносится неврологический дефект на момент осмотра и утеря</w:t>
      </w:r>
      <w:r w:rsidR="00B65055">
        <w:rPr>
          <w:sz w:val="28"/>
          <w:szCs w:val="28"/>
        </w:rPr>
        <w:t>/</w:t>
      </w:r>
      <w:r w:rsidRPr="00E67F49">
        <w:rPr>
          <w:sz w:val="28"/>
          <w:szCs w:val="28"/>
        </w:rPr>
        <w:t xml:space="preserve">приобретение </w:t>
      </w:r>
      <w:proofErr w:type="gramStart"/>
      <w:r w:rsidRPr="00E67F49">
        <w:rPr>
          <w:sz w:val="28"/>
          <w:szCs w:val="28"/>
        </w:rPr>
        <w:t>двигательных</w:t>
      </w:r>
      <w:proofErr w:type="gramEnd"/>
      <w:r w:rsidRPr="00E67F49">
        <w:rPr>
          <w:sz w:val="28"/>
          <w:szCs w:val="28"/>
        </w:rPr>
        <w:t xml:space="preserve"> и </w:t>
      </w:r>
      <w:proofErr w:type="spellStart"/>
      <w:r w:rsidRPr="00E67F49">
        <w:rPr>
          <w:sz w:val="28"/>
          <w:szCs w:val="28"/>
        </w:rPr>
        <w:t>психо</w:t>
      </w:r>
      <w:proofErr w:type="spellEnd"/>
      <w:r w:rsidRPr="00E67F49">
        <w:rPr>
          <w:sz w:val="28"/>
          <w:szCs w:val="28"/>
        </w:rPr>
        <w:t xml:space="preserve">-речевых; </w:t>
      </w:r>
    </w:p>
    <w:p w:rsidR="00264CE8" w:rsidRPr="00E67F49" w:rsidRDefault="00ED0B9E" w:rsidP="00F756DD">
      <w:pPr>
        <w:pStyle w:val="a5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67F49">
        <w:rPr>
          <w:sz w:val="28"/>
          <w:szCs w:val="28"/>
        </w:rPr>
        <w:t xml:space="preserve">в индивидуальный план действий включается количество занятий ЛФК в день, количество сеансов массажа, физиотерапии, дозы и длительность применения противосудорожных препаратов и дополнительной медикаментозной терапии. </w:t>
      </w:r>
    </w:p>
    <w:p w:rsidR="00264CE8" w:rsidRPr="00E67F49" w:rsidRDefault="00264CE8" w:rsidP="00264CE8">
      <w:pPr>
        <w:pStyle w:val="a5"/>
        <w:tabs>
          <w:tab w:val="left" w:pos="567"/>
        </w:tabs>
        <w:spacing w:line="276" w:lineRule="auto"/>
        <w:ind w:left="0"/>
        <w:jc w:val="both"/>
        <w:rPr>
          <w:b/>
          <w:sz w:val="28"/>
          <w:szCs w:val="28"/>
        </w:rPr>
      </w:pPr>
    </w:p>
    <w:p w:rsidR="00264CE8" w:rsidRPr="00E67F49" w:rsidRDefault="00264CE8" w:rsidP="00ED0B9E">
      <w:pPr>
        <w:pStyle w:val="a5"/>
        <w:numPr>
          <w:ilvl w:val="0"/>
          <w:numId w:val="3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b/>
          <w:bCs/>
          <w:color w:val="231F20"/>
          <w:sz w:val="28"/>
          <w:szCs w:val="28"/>
        </w:rPr>
        <w:t>Индикаторы эффективности лечения:</w:t>
      </w:r>
    </w:p>
    <w:p w:rsidR="00264CE8" w:rsidRPr="00E67F49" w:rsidRDefault="00264CE8" w:rsidP="00F756DD">
      <w:pPr>
        <w:pStyle w:val="a5"/>
        <w:numPr>
          <w:ilvl w:val="0"/>
          <w:numId w:val="21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>улучшение самочувствия;</w:t>
      </w:r>
    </w:p>
    <w:p w:rsidR="00264CE8" w:rsidRPr="00E67F49" w:rsidRDefault="00264CE8" w:rsidP="00F756DD">
      <w:pPr>
        <w:pStyle w:val="a5"/>
        <w:numPr>
          <w:ilvl w:val="0"/>
          <w:numId w:val="21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>уменьшение гиперкинезов</w:t>
      </w:r>
      <w:r w:rsidRPr="00E67F49">
        <w:rPr>
          <w:color w:val="231F20"/>
          <w:sz w:val="28"/>
          <w:szCs w:val="28"/>
          <w:lang w:val="en-US"/>
        </w:rPr>
        <w:t xml:space="preserve"> </w:t>
      </w:r>
      <w:r w:rsidRPr="00E67F49">
        <w:rPr>
          <w:color w:val="231F20"/>
          <w:sz w:val="28"/>
          <w:szCs w:val="28"/>
        </w:rPr>
        <w:t>и спастики;</w:t>
      </w:r>
    </w:p>
    <w:p w:rsidR="00264CE8" w:rsidRPr="00E67F49" w:rsidRDefault="00ED0B9E" w:rsidP="00F756DD">
      <w:pPr>
        <w:pStyle w:val="a5"/>
        <w:numPr>
          <w:ilvl w:val="0"/>
          <w:numId w:val="21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 xml:space="preserve">улучшение мышечного </w:t>
      </w:r>
      <w:r w:rsidR="00264CE8" w:rsidRPr="00E67F49">
        <w:rPr>
          <w:color w:val="231F20"/>
          <w:sz w:val="28"/>
          <w:szCs w:val="28"/>
        </w:rPr>
        <w:t>тонуса;</w:t>
      </w:r>
    </w:p>
    <w:p w:rsidR="00264CE8" w:rsidRPr="00E67F49" w:rsidRDefault="00264CE8" w:rsidP="00F756DD">
      <w:pPr>
        <w:pStyle w:val="a5"/>
        <w:numPr>
          <w:ilvl w:val="0"/>
          <w:numId w:val="21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>увеличение объема активных движений;</w:t>
      </w:r>
    </w:p>
    <w:p w:rsidR="00264CE8" w:rsidRPr="00E67F49" w:rsidRDefault="00264CE8" w:rsidP="00F756DD">
      <w:pPr>
        <w:pStyle w:val="a5"/>
        <w:numPr>
          <w:ilvl w:val="0"/>
          <w:numId w:val="21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67F49">
        <w:rPr>
          <w:color w:val="231F20"/>
          <w:sz w:val="28"/>
          <w:szCs w:val="28"/>
        </w:rPr>
        <w:t>купирование</w:t>
      </w:r>
      <w:r w:rsidR="00ED0B9E" w:rsidRPr="00E67F49">
        <w:rPr>
          <w:color w:val="231F20"/>
          <w:sz w:val="28"/>
          <w:szCs w:val="28"/>
        </w:rPr>
        <w:t>/</w:t>
      </w:r>
      <w:r w:rsidRPr="00E67F49">
        <w:rPr>
          <w:color w:val="231F20"/>
          <w:sz w:val="28"/>
          <w:szCs w:val="28"/>
        </w:rPr>
        <w:t>урежение судорог.</w:t>
      </w:r>
    </w:p>
    <w:p w:rsidR="009A5847" w:rsidRPr="00E67F49" w:rsidRDefault="009A5847" w:rsidP="009A5847">
      <w:pPr>
        <w:pStyle w:val="a5"/>
        <w:tabs>
          <w:tab w:val="left" w:pos="567"/>
        </w:tabs>
        <w:ind w:left="0"/>
        <w:jc w:val="both"/>
        <w:rPr>
          <w:color w:val="FF0000"/>
          <w:sz w:val="28"/>
          <w:szCs w:val="28"/>
        </w:rPr>
      </w:pPr>
    </w:p>
    <w:p w:rsidR="00AF45E3" w:rsidRPr="00E67F49" w:rsidRDefault="00AF45E3" w:rsidP="00AF45E3">
      <w:pPr>
        <w:tabs>
          <w:tab w:val="left" w:pos="709"/>
        </w:tabs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>10.</w:t>
      </w:r>
      <w:r w:rsidRPr="00E67F49">
        <w:rPr>
          <w:b/>
          <w:sz w:val="28"/>
          <w:szCs w:val="28"/>
        </w:rPr>
        <w:tab/>
        <w:t>ПОКАЗАНИЯ ДЛЯ ГОСПИТАЛИЗАЦИИ С УКАЗАНИЕМ ТИПА ГОСПИТАЛИЗАЦИИ:</w:t>
      </w:r>
    </w:p>
    <w:p w:rsidR="00AF45E3" w:rsidRPr="00E67F49" w:rsidRDefault="00AF45E3" w:rsidP="00AF45E3">
      <w:pPr>
        <w:tabs>
          <w:tab w:val="left" w:pos="567"/>
        </w:tabs>
        <w:jc w:val="both"/>
        <w:rPr>
          <w:sz w:val="28"/>
          <w:szCs w:val="28"/>
        </w:rPr>
      </w:pPr>
      <w:r w:rsidRPr="00E67F49">
        <w:rPr>
          <w:b/>
          <w:sz w:val="28"/>
          <w:szCs w:val="28"/>
        </w:rPr>
        <w:t>10.1</w:t>
      </w:r>
      <w:r w:rsidRPr="00E67F49">
        <w:rPr>
          <w:b/>
          <w:sz w:val="28"/>
          <w:szCs w:val="28"/>
        </w:rPr>
        <w:tab/>
      </w:r>
      <w:r w:rsidRPr="00E67F49">
        <w:rPr>
          <w:sz w:val="28"/>
          <w:szCs w:val="28"/>
        </w:rPr>
        <w:t xml:space="preserve">Показания для плановой госпитализации: </w:t>
      </w:r>
    </w:p>
    <w:p w:rsidR="00801854" w:rsidRPr="00ED0B9E" w:rsidRDefault="00ED0B9E" w:rsidP="00F756DD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67F49">
        <w:rPr>
          <w:sz w:val="28"/>
          <w:szCs w:val="28"/>
        </w:rPr>
        <w:t>п</w:t>
      </w:r>
      <w:r w:rsidR="00801854" w:rsidRPr="00E67F49">
        <w:rPr>
          <w:sz w:val="28"/>
          <w:szCs w:val="28"/>
        </w:rPr>
        <w:t>остепенно развивающиеся изменение поведения, психики, снижение</w:t>
      </w:r>
      <w:r w:rsidR="00801854" w:rsidRPr="00ED0B9E">
        <w:rPr>
          <w:sz w:val="28"/>
          <w:szCs w:val="28"/>
        </w:rPr>
        <w:t xml:space="preserve"> интеллекта, гиперкинезы, парезы, параличи, снижение зрения, слуха, редкие эпилептические припадки.</w:t>
      </w:r>
    </w:p>
    <w:p w:rsidR="00AF45E3" w:rsidRPr="00394374" w:rsidRDefault="00AF45E3" w:rsidP="00AF45E3">
      <w:pPr>
        <w:tabs>
          <w:tab w:val="left" w:pos="567"/>
        </w:tabs>
        <w:jc w:val="both"/>
        <w:rPr>
          <w:sz w:val="28"/>
          <w:szCs w:val="28"/>
        </w:rPr>
      </w:pPr>
      <w:r w:rsidRPr="00394374">
        <w:rPr>
          <w:b/>
          <w:sz w:val="28"/>
          <w:szCs w:val="28"/>
        </w:rPr>
        <w:t>10.2</w:t>
      </w:r>
      <w:r w:rsidRPr="00394374">
        <w:rPr>
          <w:b/>
          <w:sz w:val="28"/>
          <w:szCs w:val="28"/>
        </w:rPr>
        <w:tab/>
      </w:r>
      <w:r w:rsidRPr="00394374">
        <w:rPr>
          <w:sz w:val="28"/>
          <w:szCs w:val="28"/>
        </w:rPr>
        <w:t xml:space="preserve">Показания для экстренной госпитализации: </w:t>
      </w:r>
    </w:p>
    <w:p w:rsidR="00801854" w:rsidRPr="00394374" w:rsidRDefault="00ED0B9E" w:rsidP="00F756DD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внезапные и длительные </w:t>
      </w:r>
      <w:r w:rsidR="00801854" w:rsidRPr="00394374">
        <w:rPr>
          <w:sz w:val="28"/>
          <w:szCs w:val="28"/>
        </w:rPr>
        <w:t>эпилептические припадки</w:t>
      </w:r>
      <w:r>
        <w:rPr>
          <w:sz w:val="28"/>
          <w:szCs w:val="28"/>
        </w:rPr>
        <w:t>;</w:t>
      </w:r>
    </w:p>
    <w:p w:rsidR="00801854" w:rsidRPr="00394374" w:rsidRDefault="00801854" w:rsidP="00F756DD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sz w:val="28"/>
          <w:szCs w:val="28"/>
        </w:rPr>
        <w:t>внезапные парезы, параличи</w:t>
      </w:r>
    </w:p>
    <w:p w:rsidR="00AF45E3" w:rsidRPr="00394374" w:rsidRDefault="00AF45E3" w:rsidP="00801854">
      <w:pPr>
        <w:pStyle w:val="a5"/>
        <w:spacing w:line="270" w:lineRule="atLeast"/>
        <w:jc w:val="both"/>
        <w:rPr>
          <w:sz w:val="28"/>
          <w:szCs w:val="28"/>
        </w:rPr>
      </w:pPr>
    </w:p>
    <w:p w:rsidR="00AF45E3" w:rsidRPr="00394374" w:rsidRDefault="00AF45E3" w:rsidP="00AF45E3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</w:rPr>
      </w:pPr>
      <w:r w:rsidRPr="00394374">
        <w:rPr>
          <w:b/>
          <w:sz w:val="28"/>
          <w:szCs w:val="28"/>
        </w:rPr>
        <w:t>11.</w:t>
      </w:r>
      <w:r w:rsidRPr="00394374">
        <w:rPr>
          <w:b/>
          <w:sz w:val="28"/>
          <w:szCs w:val="28"/>
        </w:rPr>
        <w:tab/>
        <w:t>ДИАГНОСТИКА И ЛЕЧЕНИЕ НА ЭТАПЕ СКОРОЙ НЕОТЛОЖНОЙ ПОМОЩИ:</w:t>
      </w:r>
    </w:p>
    <w:p w:rsidR="00AF45E3" w:rsidRPr="00394374" w:rsidRDefault="00AF45E3" w:rsidP="00AF45E3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  <w:r w:rsidRPr="00394374">
        <w:rPr>
          <w:b/>
          <w:sz w:val="28"/>
          <w:szCs w:val="28"/>
        </w:rPr>
        <w:t>1)</w:t>
      </w:r>
      <w:r w:rsidRPr="00394374">
        <w:rPr>
          <w:b/>
          <w:sz w:val="28"/>
          <w:szCs w:val="28"/>
        </w:rPr>
        <w:tab/>
        <w:t xml:space="preserve">Диагностические мероприятия: </w:t>
      </w:r>
      <w:r w:rsidRPr="00394374">
        <w:rPr>
          <w:sz w:val="28"/>
          <w:szCs w:val="28"/>
        </w:rPr>
        <w:t>нет.</w:t>
      </w:r>
    </w:p>
    <w:p w:rsidR="00AF45E3" w:rsidRPr="00394374" w:rsidRDefault="00AF45E3" w:rsidP="00F80D37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  <w:r w:rsidRPr="00394374">
        <w:rPr>
          <w:b/>
          <w:sz w:val="28"/>
          <w:szCs w:val="28"/>
        </w:rPr>
        <w:t>2)</w:t>
      </w:r>
      <w:r w:rsidRPr="00394374">
        <w:rPr>
          <w:b/>
          <w:sz w:val="28"/>
          <w:szCs w:val="28"/>
        </w:rPr>
        <w:tab/>
        <w:t xml:space="preserve">Медикаментозное лечение: </w:t>
      </w:r>
      <w:r w:rsidR="00F80D37" w:rsidRPr="00F80D37">
        <w:rPr>
          <w:sz w:val="28"/>
          <w:szCs w:val="28"/>
        </w:rPr>
        <w:t>смотрите</w:t>
      </w:r>
      <w:r w:rsidRPr="00F80D37">
        <w:rPr>
          <w:sz w:val="28"/>
          <w:szCs w:val="28"/>
        </w:rPr>
        <w:t xml:space="preserve"> КП</w:t>
      </w:r>
      <w:r w:rsidR="00CE4898" w:rsidRPr="00F80D37">
        <w:rPr>
          <w:sz w:val="28"/>
          <w:szCs w:val="28"/>
        </w:rPr>
        <w:t xml:space="preserve"> по соответствующим нозологиям.</w:t>
      </w:r>
    </w:p>
    <w:p w:rsidR="00AF45E3" w:rsidRPr="00394374" w:rsidRDefault="00AF45E3" w:rsidP="00F77DD5">
      <w:pPr>
        <w:tabs>
          <w:tab w:val="left" w:pos="567"/>
        </w:tabs>
        <w:jc w:val="both"/>
        <w:rPr>
          <w:rFonts w:eastAsia="Calibri"/>
          <w:sz w:val="28"/>
          <w:szCs w:val="28"/>
          <w:lang w:eastAsia="en-US"/>
        </w:rPr>
      </w:pPr>
    </w:p>
    <w:p w:rsidR="00AF45E3" w:rsidRPr="00394374" w:rsidRDefault="00AF45E3" w:rsidP="00AF45E3">
      <w:pPr>
        <w:widowControl w:val="0"/>
        <w:tabs>
          <w:tab w:val="left" w:pos="567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94374">
        <w:rPr>
          <w:b/>
          <w:bCs/>
          <w:sz w:val="28"/>
          <w:szCs w:val="28"/>
        </w:rPr>
        <w:t>12.</w:t>
      </w:r>
      <w:r w:rsidRPr="00394374">
        <w:rPr>
          <w:b/>
          <w:bCs/>
          <w:sz w:val="28"/>
          <w:szCs w:val="28"/>
        </w:rPr>
        <w:tab/>
      </w:r>
      <w:r w:rsidRPr="00394374">
        <w:rPr>
          <w:b/>
          <w:sz w:val="28"/>
          <w:szCs w:val="28"/>
        </w:rPr>
        <w:t>ДИАГНОСТИКА И ЛЕЧЕНИЕ НА СТАЦИОНАРНОМ УРОВНЕ:</w:t>
      </w:r>
    </w:p>
    <w:p w:rsidR="00D878BE" w:rsidRDefault="00AF45E3" w:rsidP="00D878BE">
      <w:pPr>
        <w:pStyle w:val="a5"/>
        <w:tabs>
          <w:tab w:val="left" w:pos="567"/>
        </w:tabs>
        <w:suppressAutoHyphens/>
        <w:autoSpaceDE w:val="0"/>
        <w:ind w:left="0"/>
        <w:jc w:val="both"/>
        <w:rPr>
          <w:sz w:val="28"/>
          <w:szCs w:val="28"/>
        </w:rPr>
      </w:pPr>
      <w:r w:rsidRPr="00394374">
        <w:rPr>
          <w:b/>
          <w:sz w:val="28"/>
          <w:szCs w:val="28"/>
        </w:rPr>
        <w:t>1)</w:t>
      </w:r>
      <w:r w:rsidRPr="00394374">
        <w:rPr>
          <w:b/>
          <w:color w:val="FF0000"/>
          <w:sz w:val="28"/>
          <w:szCs w:val="28"/>
        </w:rPr>
        <w:tab/>
      </w:r>
      <w:r w:rsidR="00D878BE" w:rsidRPr="00394374">
        <w:rPr>
          <w:b/>
          <w:sz w:val="28"/>
          <w:szCs w:val="28"/>
        </w:rPr>
        <w:t>Диагностические критерии</w:t>
      </w:r>
      <w:r w:rsidR="00FC58DD">
        <w:rPr>
          <w:b/>
          <w:sz w:val="28"/>
          <w:szCs w:val="28"/>
        </w:rPr>
        <w:t>:</w:t>
      </w:r>
      <w:r w:rsidR="00FC58DD">
        <w:rPr>
          <w:sz w:val="28"/>
          <w:szCs w:val="28"/>
        </w:rPr>
        <w:t xml:space="preserve"> смотрите пункт 9, подпункт 9.1</w:t>
      </w:r>
    </w:p>
    <w:p w:rsidR="00874BE2" w:rsidRDefault="00874BE2" w:rsidP="00874BE2">
      <w:pPr>
        <w:pStyle w:val="a5"/>
        <w:tabs>
          <w:tab w:val="left" w:pos="567"/>
        </w:tabs>
        <w:suppressAutoHyphens/>
        <w:autoSpaceDE w:val="0"/>
        <w:ind w:left="0"/>
        <w:jc w:val="both"/>
        <w:rPr>
          <w:b/>
          <w:kern w:val="1"/>
          <w:sz w:val="28"/>
          <w:szCs w:val="28"/>
          <w:lang w:eastAsia="zh-CN"/>
        </w:rPr>
      </w:pPr>
      <w:r w:rsidRPr="00394374">
        <w:rPr>
          <w:b/>
          <w:kern w:val="1"/>
          <w:sz w:val="28"/>
          <w:szCs w:val="28"/>
          <w:lang w:eastAsia="zh-CN"/>
        </w:rPr>
        <w:t xml:space="preserve">Лабораторные исследования: </w:t>
      </w:r>
    </w:p>
    <w:p w:rsidR="00B65055" w:rsidRPr="00E67F49" w:rsidRDefault="00B65055" w:rsidP="00B65055">
      <w:pPr>
        <w:pStyle w:val="a5"/>
        <w:numPr>
          <w:ilvl w:val="0"/>
          <w:numId w:val="15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</w:rPr>
      </w:pPr>
      <w:r w:rsidRPr="00E67F49">
        <w:rPr>
          <w:color w:val="231F20"/>
          <w:sz w:val="28"/>
        </w:rPr>
        <w:t>общий анализ крови – повышение СОЭ, лейкоцитоз, изменения белой картины крови;</w:t>
      </w:r>
      <w:r>
        <w:rPr>
          <w:color w:val="231F20"/>
          <w:sz w:val="28"/>
        </w:rPr>
        <w:t xml:space="preserve"> </w:t>
      </w:r>
    </w:p>
    <w:p w:rsidR="00B65055" w:rsidRPr="00E67F49" w:rsidRDefault="00B65055" w:rsidP="00B65055">
      <w:pPr>
        <w:pStyle w:val="a5"/>
        <w:numPr>
          <w:ilvl w:val="0"/>
          <w:numId w:val="15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биохимический анализ крови –</w:t>
      </w:r>
      <w:r w:rsidRPr="00E67F49">
        <w:rPr>
          <w:color w:val="231F20"/>
          <w:sz w:val="28"/>
          <w:szCs w:val="28"/>
        </w:rPr>
        <w:t xml:space="preserve"> может быть повыше</w:t>
      </w:r>
      <w:r>
        <w:rPr>
          <w:color w:val="231F20"/>
          <w:sz w:val="28"/>
          <w:szCs w:val="28"/>
        </w:rPr>
        <w:t>ние или снижение уровня глюкозы</w:t>
      </w:r>
      <w:r w:rsidRPr="00E67F49">
        <w:rPr>
          <w:color w:val="231F20"/>
          <w:sz w:val="28"/>
          <w:szCs w:val="28"/>
        </w:rPr>
        <w:t xml:space="preserve">, </w:t>
      </w:r>
      <w:proofErr w:type="spellStart"/>
      <w:r w:rsidRPr="00E67F49">
        <w:rPr>
          <w:color w:val="231F20"/>
          <w:sz w:val="28"/>
          <w:szCs w:val="28"/>
        </w:rPr>
        <w:t>лактата</w:t>
      </w:r>
      <w:proofErr w:type="spellEnd"/>
      <w:r w:rsidRPr="00E67F49">
        <w:rPr>
          <w:color w:val="231F20"/>
          <w:sz w:val="28"/>
          <w:szCs w:val="28"/>
        </w:rPr>
        <w:t xml:space="preserve">, </w:t>
      </w:r>
      <w:proofErr w:type="spellStart"/>
      <w:r w:rsidRPr="00E67F49">
        <w:rPr>
          <w:color w:val="231F20"/>
          <w:sz w:val="28"/>
          <w:szCs w:val="28"/>
        </w:rPr>
        <w:t>ЛДГ</w:t>
      </w:r>
      <w:proofErr w:type="spellEnd"/>
      <w:r w:rsidRPr="00E67F49">
        <w:rPr>
          <w:color w:val="231F20"/>
          <w:sz w:val="28"/>
          <w:szCs w:val="28"/>
        </w:rPr>
        <w:t xml:space="preserve">, </w:t>
      </w:r>
      <w:proofErr w:type="spellStart"/>
      <w:r w:rsidRPr="00E67F49">
        <w:rPr>
          <w:color w:val="231F20"/>
          <w:sz w:val="28"/>
          <w:szCs w:val="28"/>
        </w:rPr>
        <w:t>пирувата</w:t>
      </w:r>
      <w:proofErr w:type="spellEnd"/>
      <w:r w:rsidRPr="00E67F49">
        <w:rPr>
          <w:color w:val="231F20"/>
          <w:sz w:val="28"/>
          <w:szCs w:val="28"/>
        </w:rPr>
        <w:t xml:space="preserve">, </w:t>
      </w:r>
      <w:proofErr w:type="spellStart"/>
      <w:r w:rsidRPr="00E67F49">
        <w:rPr>
          <w:color w:val="231F20"/>
          <w:sz w:val="28"/>
          <w:szCs w:val="28"/>
        </w:rPr>
        <w:t>КФК</w:t>
      </w:r>
      <w:proofErr w:type="spellEnd"/>
      <w:r w:rsidRPr="00E67F49">
        <w:rPr>
          <w:color w:val="231F20"/>
          <w:sz w:val="28"/>
          <w:szCs w:val="28"/>
        </w:rPr>
        <w:t xml:space="preserve">, </w:t>
      </w:r>
      <w:proofErr w:type="spellStart"/>
      <w:r w:rsidRPr="00E67F49">
        <w:rPr>
          <w:color w:val="231F20"/>
          <w:sz w:val="28"/>
          <w:szCs w:val="28"/>
        </w:rPr>
        <w:t>АСТ</w:t>
      </w:r>
      <w:proofErr w:type="spellEnd"/>
      <w:r w:rsidRPr="00E67F49">
        <w:rPr>
          <w:color w:val="231F20"/>
          <w:sz w:val="28"/>
          <w:szCs w:val="28"/>
        </w:rPr>
        <w:t xml:space="preserve">, </w:t>
      </w:r>
      <w:proofErr w:type="spellStart"/>
      <w:r w:rsidRPr="00E67F49">
        <w:rPr>
          <w:color w:val="231F20"/>
          <w:sz w:val="28"/>
          <w:szCs w:val="28"/>
        </w:rPr>
        <w:t>АЛТ</w:t>
      </w:r>
      <w:proofErr w:type="spellEnd"/>
      <w:r w:rsidRPr="00E67F49">
        <w:rPr>
          <w:color w:val="231F20"/>
          <w:sz w:val="28"/>
          <w:szCs w:val="28"/>
        </w:rPr>
        <w:t xml:space="preserve">, билирубин, мочевина, </w:t>
      </w:r>
      <w:proofErr w:type="spellStart"/>
      <w:r w:rsidRPr="00E67F49">
        <w:rPr>
          <w:color w:val="231F20"/>
          <w:sz w:val="28"/>
          <w:szCs w:val="28"/>
        </w:rPr>
        <w:t>креатинин</w:t>
      </w:r>
      <w:proofErr w:type="spellEnd"/>
      <w:r>
        <w:rPr>
          <w:color w:val="231F20"/>
          <w:sz w:val="28"/>
          <w:szCs w:val="28"/>
        </w:rPr>
        <w:t xml:space="preserve"> (для диагностики </w:t>
      </w:r>
      <w:r w:rsidRPr="00E67F49">
        <w:rPr>
          <w:color w:val="231F20"/>
          <w:sz w:val="28"/>
          <w:szCs w:val="28"/>
        </w:rPr>
        <w:t>метаболических нарушений</w:t>
      </w:r>
      <w:r>
        <w:rPr>
          <w:color w:val="231F20"/>
          <w:sz w:val="28"/>
          <w:szCs w:val="28"/>
        </w:rPr>
        <w:t>)</w:t>
      </w:r>
      <w:r w:rsidRPr="00E67F49">
        <w:rPr>
          <w:color w:val="231F20"/>
          <w:sz w:val="28"/>
          <w:szCs w:val="28"/>
        </w:rPr>
        <w:t>;</w:t>
      </w:r>
    </w:p>
    <w:p w:rsidR="00B65055" w:rsidRPr="00E67F49" w:rsidRDefault="00B65055" w:rsidP="00B65055">
      <w:pPr>
        <w:pStyle w:val="a5"/>
        <w:numPr>
          <w:ilvl w:val="0"/>
          <w:numId w:val="15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</w:rPr>
      </w:pPr>
      <w:r w:rsidRPr="00E67F49">
        <w:rPr>
          <w:color w:val="231F20"/>
          <w:sz w:val="28"/>
        </w:rPr>
        <w:t xml:space="preserve">анализ иммунологических показателей – наличие аутоиммунного компонента, глубокие аутоиммунные нарушения с признаками вторичного иммунодефицита. Для </w:t>
      </w:r>
      <w:proofErr w:type="spellStart"/>
      <w:r w:rsidRPr="00E67F49">
        <w:rPr>
          <w:color w:val="231F20"/>
          <w:sz w:val="28"/>
        </w:rPr>
        <w:t>лейкоэнцефалитов</w:t>
      </w:r>
      <w:proofErr w:type="spellEnd"/>
      <w:r w:rsidRPr="00E67F49">
        <w:rPr>
          <w:color w:val="231F20"/>
          <w:sz w:val="28"/>
        </w:rPr>
        <w:t xml:space="preserve"> характерна выраженная иммунная дисфункция. При рассеянном </w:t>
      </w:r>
      <w:r w:rsidRPr="00E67F49">
        <w:rPr>
          <w:color w:val="231F20"/>
          <w:sz w:val="28"/>
        </w:rPr>
        <w:lastRenderedPageBreak/>
        <w:t>склерозе показатели аутоиммунного процесса зависят от фазы заболевания и более выражены при обострениях.</w:t>
      </w:r>
    </w:p>
    <w:p w:rsidR="00F80D37" w:rsidRPr="00874BE2" w:rsidRDefault="00874BE2" w:rsidP="00F756DD">
      <w:pPr>
        <w:pStyle w:val="a5"/>
        <w:numPr>
          <w:ilvl w:val="0"/>
          <w:numId w:val="15"/>
        </w:numPr>
        <w:tabs>
          <w:tab w:val="left" w:pos="567"/>
        </w:tabs>
        <w:spacing w:line="270" w:lineRule="atLeast"/>
        <w:ind w:left="0" w:firstLine="0"/>
        <w:jc w:val="both"/>
        <w:rPr>
          <w:rStyle w:val="s0"/>
          <w:color w:val="231F20"/>
          <w:sz w:val="28"/>
        </w:rPr>
      </w:pPr>
      <w:r>
        <w:rPr>
          <w:rStyle w:val="s0"/>
          <w:color w:val="000000"/>
          <w:sz w:val="28"/>
          <w:szCs w:val="28"/>
        </w:rPr>
        <w:t>а</w:t>
      </w:r>
      <w:r w:rsidRPr="00874BE2">
        <w:rPr>
          <w:rStyle w:val="s0"/>
          <w:color w:val="000000"/>
          <w:sz w:val="28"/>
          <w:szCs w:val="28"/>
        </w:rPr>
        <w:t xml:space="preserve">нализ </w:t>
      </w:r>
      <w:proofErr w:type="spellStart"/>
      <w:r w:rsidRPr="00874BE2">
        <w:rPr>
          <w:rStyle w:val="s0"/>
          <w:color w:val="000000"/>
          <w:sz w:val="28"/>
          <w:szCs w:val="28"/>
        </w:rPr>
        <w:t>спиномозговой</w:t>
      </w:r>
      <w:proofErr w:type="spellEnd"/>
      <w:r w:rsidRPr="00874BE2">
        <w:rPr>
          <w:rStyle w:val="s0"/>
          <w:color w:val="000000"/>
          <w:sz w:val="28"/>
          <w:szCs w:val="28"/>
        </w:rPr>
        <w:t xml:space="preserve"> жидкости </w:t>
      </w:r>
      <w:r>
        <w:rPr>
          <w:rStyle w:val="s0"/>
          <w:color w:val="000000"/>
          <w:sz w:val="28"/>
          <w:szCs w:val="28"/>
        </w:rPr>
        <w:t>–</w:t>
      </w:r>
      <w:r w:rsidRPr="00874BE2">
        <w:rPr>
          <w:rStyle w:val="s0"/>
          <w:color w:val="000000"/>
          <w:sz w:val="28"/>
          <w:szCs w:val="28"/>
        </w:rPr>
        <w:t xml:space="preserve"> повышение</w:t>
      </w:r>
      <w:r>
        <w:rPr>
          <w:rStyle w:val="s0"/>
          <w:color w:val="000000"/>
          <w:sz w:val="28"/>
          <w:szCs w:val="28"/>
        </w:rPr>
        <w:t xml:space="preserve"> количества белка, </w:t>
      </w:r>
      <w:r w:rsidRPr="00874BE2">
        <w:rPr>
          <w:rStyle w:val="s0"/>
          <w:color w:val="000000"/>
          <w:sz w:val="28"/>
          <w:szCs w:val="28"/>
        </w:rPr>
        <w:t>плеоцитоз</w:t>
      </w:r>
      <w:r>
        <w:rPr>
          <w:rStyle w:val="s0"/>
          <w:color w:val="000000"/>
          <w:sz w:val="28"/>
          <w:szCs w:val="28"/>
        </w:rPr>
        <w:t>.</w:t>
      </w:r>
      <w:r w:rsidRPr="00874BE2">
        <w:rPr>
          <w:rStyle w:val="s0"/>
          <w:color w:val="000000"/>
          <w:sz w:val="28"/>
          <w:szCs w:val="28"/>
        </w:rPr>
        <w:t xml:space="preserve">  </w:t>
      </w:r>
    </w:p>
    <w:p w:rsidR="00874BE2" w:rsidRDefault="00874BE2" w:rsidP="00874BE2">
      <w:pPr>
        <w:pStyle w:val="a5"/>
        <w:tabs>
          <w:tab w:val="left" w:pos="567"/>
        </w:tabs>
        <w:spacing w:line="270" w:lineRule="atLeast"/>
        <w:ind w:left="0"/>
        <w:jc w:val="both"/>
        <w:rPr>
          <w:rStyle w:val="s0"/>
          <w:color w:val="000000"/>
          <w:sz w:val="28"/>
          <w:szCs w:val="28"/>
        </w:rPr>
      </w:pPr>
    </w:p>
    <w:p w:rsidR="00EA0B7F" w:rsidRDefault="00EA0B7F" w:rsidP="00F756DD">
      <w:pPr>
        <w:pStyle w:val="a5"/>
        <w:numPr>
          <w:ilvl w:val="0"/>
          <w:numId w:val="13"/>
        </w:numPr>
        <w:tabs>
          <w:tab w:val="left" w:pos="567"/>
        </w:tabs>
        <w:autoSpaceDE w:val="0"/>
        <w:spacing w:line="276" w:lineRule="auto"/>
        <w:ind w:left="0" w:firstLine="0"/>
        <w:jc w:val="both"/>
        <w:rPr>
          <w:b/>
          <w:sz w:val="28"/>
          <w:szCs w:val="28"/>
        </w:rPr>
        <w:sectPr w:rsidR="00EA0B7F" w:rsidSect="0022663A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F77DD5" w:rsidRPr="00394374" w:rsidRDefault="00F77DD5" w:rsidP="00F756DD">
      <w:pPr>
        <w:pStyle w:val="a5"/>
        <w:numPr>
          <w:ilvl w:val="0"/>
          <w:numId w:val="13"/>
        </w:numPr>
        <w:tabs>
          <w:tab w:val="left" w:pos="567"/>
        </w:tabs>
        <w:autoSpaceDE w:val="0"/>
        <w:spacing w:line="276" w:lineRule="auto"/>
        <w:ind w:left="0" w:firstLine="0"/>
        <w:jc w:val="both"/>
        <w:rPr>
          <w:b/>
          <w:bCs/>
          <w:sz w:val="28"/>
          <w:szCs w:val="28"/>
        </w:rPr>
      </w:pPr>
      <w:r w:rsidRPr="00394374">
        <w:rPr>
          <w:b/>
          <w:sz w:val="28"/>
          <w:szCs w:val="28"/>
        </w:rPr>
        <w:lastRenderedPageBreak/>
        <w:t>Диагностический алгоритм:</w:t>
      </w:r>
      <w:r w:rsidRPr="00394374">
        <w:rPr>
          <w:i/>
          <w:sz w:val="28"/>
          <w:szCs w:val="28"/>
        </w:rPr>
        <w:t xml:space="preserve"> </w:t>
      </w:r>
    </w:p>
    <w:p w:rsidR="00EA0B7F" w:rsidRDefault="00794872" w:rsidP="00EA0B7F">
      <w:pPr>
        <w:pStyle w:val="a5"/>
        <w:tabs>
          <w:tab w:val="left" w:pos="567"/>
        </w:tabs>
        <w:autoSpaceDE w:val="0"/>
        <w:ind w:left="0"/>
        <w:jc w:val="both"/>
      </w:pPr>
      <w:r>
        <w:rPr>
          <w:b/>
          <w:sz w:val="28"/>
          <w:szCs w:val="28"/>
        </w:rPr>
        <w:t>Схема</w:t>
      </w:r>
      <w:r w:rsidR="00F77DD5" w:rsidRPr="00394374">
        <w:rPr>
          <w:b/>
          <w:sz w:val="28"/>
          <w:szCs w:val="28"/>
        </w:rPr>
        <w:t xml:space="preserve"> – </w:t>
      </w:r>
      <w:r w:rsidR="004E0D1C">
        <w:rPr>
          <w:b/>
          <w:sz w:val="28"/>
          <w:szCs w:val="28"/>
        </w:rPr>
        <w:t>2</w:t>
      </w:r>
      <w:r w:rsidR="00F77DD5" w:rsidRPr="00394374">
        <w:rPr>
          <w:b/>
          <w:sz w:val="28"/>
          <w:szCs w:val="28"/>
        </w:rPr>
        <w:t xml:space="preserve">. </w:t>
      </w:r>
      <w:r w:rsidR="00EA0B7F" w:rsidRPr="003A6B87">
        <w:rPr>
          <w:b/>
          <w:sz w:val="28"/>
          <w:szCs w:val="28"/>
        </w:rPr>
        <w:t>Диагностический алгоритм диагностики заболеваний белого вещества головного мозга</w:t>
      </w:r>
      <w:r w:rsidR="005F66DF">
        <w:rPr>
          <w:b/>
          <w:sz w:val="28"/>
          <w:szCs w:val="28"/>
        </w:rPr>
        <w:t>.</w:t>
      </w:r>
      <w:r w:rsidR="00EA0B7F">
        <w:rPr>
          <w:b/>
          <w:sz w:val="28"/>
          <w:szCs w:val="28"/>
        </w:rPr>
        <w:t xml:space="preserve"> </w:t>
      </w:r>
    </w:p>
    <w:p w:rsidR="00EA0B7F" w:rsidRDefault="00EA0B7F" w:rsidP="00EA0B7F">
      <w:pPr>
        <w:rPr>
          <w:rFonts w:ascii="Calibri" w:hAnsi="Calibri" w:cs="Calibri"/>
          <w:b/>
          <w:bCs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0FF6A91" wp14:editId="01A7EF68">
                <wp:simplePos x="0" y="0"/>
                <wp:positionH relativeFrom="column">
                  <wp:posOffset>4147184</wp:posOffset>
                </wp:positionH>
                <wp:positionV relativeFrom="paragraph">
                  <wp:posOffset>67310</wp:posOffset>
                </wp:positionV>
                <wp:extent cx="2619375" cy="466725"/>
                <wp:effectExtent l="0" t="0" r="28575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4667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Default="00BD6515" w:rsidP="00EA0B7F">
                            <w:pPr>
                              <w:jc w:val="center"/>
                            </w:pPr>
                            <w:r w:rsidRPr="000230DF">
                              <w:t xml:space="preserve">Прогрессирующая потеря моторных и психических навыков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41" style="position:absolute;margin-left:326.55pt;margin-top:5.3pt;width:206.25pt;height:36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" fillcolor="white [3201]" strokecolor="#0d0d0d [3069]" strokeweight=".25pt">
                <v:textbox>
                  <w:txbxContent>
                    <w:p w:rsidR="00BD6515" w:rsidRDefault="00BD6515" w:rsidP="00EA0B7F">
                      <w:pPr>
                        <w:jc w:val="center"/>
                      </w:pPr>
                      <w:r w:rsidRPr="000230DF">
                        <w:t xml:space="preserve">Прогрессирующая потеря моторных и психических навыков </w:t>
                      </w:r>
                    </w:p>
                  </w:txbxContent>
                </v:textbox>
              </v:rect>
            </w:pict>
          </mc:Fallback>
        </mc:AlternateContent>
      </w:r>
    </w:p>
    <w:p w:rsidR="00EA0B7F" w:rsidRDefault="00EA0B7F" w:rsidP="00EA0B7F">
      <w:pPr>
        <w:rPr>
          <w:rFonts w:ascii="Calibri" w:hAnsi="Calibri" w:cs="Calibri"/>
          <w:b/>
          <w:bCs/>
          <w:color w:val="000000"/>
        </w:rPr>
      </w:pPr>
    </w:p>
    <w:p w:rsidR="00EA0B7F" w:rsidRPr="006C1516" w:rsidRDefault="00892690" w:rsidP="00892690">
      <w:pPr>
        <w:ind w:hanging="284"/>
        <w:rPr>
          <w:b/>
          <w:bCs/>
          <w:color w:val="000000"/>
        </w:rPr>
      </w:pP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2B5CD8F" wp14:editId="739BC7FB">
                <wp:simplePos x="0" y="0"/>
                <wp:positionH relativeFrom="column">
                  <wp:posOffset>5356860</wp:posOffset>
                </wp:positionH>
                <wp:positionV relativeFrom="paragraph">
                  <wp:posOffset>161925</wp:posOffset>
                </wp:positionV>
                <wp:extent cx="0" cy="371475"/>
                <wp:effectExtent l="95250" t="0" r="95250" b="66675"/>
                <wp:wrapNone/>
                <wp:docPr id="91" name="Прямая со стрелкой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1" o:spid="_x0000_s1026" type="#_x0000_t32" style="position:absolute;margin-left:421.8pt;margin-top:12.75pt;width:0;height:29.25pt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" strokecolor="#0d0d0d [3069]">
                <v:stroke endarrow="open"/>
              </v:shape>
            </w:pict>
          </mc:Fallback>
        </mc:AlternateContent>
      </w:r>
      <w:r w:rsidR="00EA0B7F" w:rsidRPr="006C1516">
        <w:rPr>
          <w:b/>
          <w:bCs/>
          <w:color w:val="000000"/>
        </w:rPr>
        <w:t>Симптомы:</w:t>
      </w:r>
    </w:p>
    <w:p w:rsidR="00EA0B7F" w:rsidRPr="006C1516" w:rsidRDefault="00892690" w:rsidP="00EA0B7F">
      <w:pPr>
        <w:rPr>
          <w:b/>
          <w:bCs/>
          <w:color w:val="000000"/>
        </w:rPr>
      </w:pP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153B8FC" wp14:editId="63EC80D9">
                <wp:simplePos x="0" y="0"/>
                <wp:positionH relativeFrom="column">
                  <wp:posOffset>6966585</wp:posOffset>
                </wp:positionH>
                <wp:positionV relativeFrom="paragraph">
                  <wp:posOffset>139065</wp:posOffset>
                </wp:positionV>
                <wp:extent cx="0" cy="229235"/>
                <wp:effectExtent l="95250" t="0" r="57150" b="56515"/>
                <wp:wrapNone/>
                <wp:docPr id="92" name="Прямая со стрелкой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92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2" o:spid="_x0000_s1026" type="#_x0000_t32" style="position:absolute;margin-left:548.55pt;margin-top:10.95pt;width:0;height:18.0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" strokecolor="#0d0d0d [3069]">
                <v:stroke endarrow="open"/>
              </v:shape>
            </w:pict>
          </mc:Fallback>
        </mc:AlternateContent>
      </w: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317F4DB" wp14:editId="491917E0">
                <wp:simplePos x="0" y="0"/>
                <wp:positionH relativeFrom="column">
                  <wp:posOffset>8633460</wp:posOffset>
                </wp:positionH>
                <wp:positionV relativeFrom="paragraph">
                  <wp:posOffset>139065</wp:posOffset>
                </wp:positionV>
                <wp:extent cx="0" cy="219075"/>
                <wp:effectExtent l="95250" t="0" r="57150" b="66675"/>
                <wp:wrapNone/>
                <wp:docPr id="93" name="Прямая со стрелкой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3" o:spid="_x0000_s1026" type="#_x0000_t32" style="position:absolute;margin-left:679.8pt;margin-top:10.95pt;width:0;height:17.2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" strokecolor="#0d0d0d [3069]">
                <v:stroke endarrow="open"/>
              </v:shape>
            </w:pict>
          </mc:Fallback>
        </mc:AlternateContent>
      </w: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3661410</wp:posOffset>
                </wp:positionH>
                <wp:positionV relativeFrom="paragraph">
                  <wp:posOffset>139065</wp:posOffset>
                </wp:positionV>
                <wp:extent cx="0" cy="219075"/>
                <wp:effectExtent l="95250" t="0" r="57150" b="66675"/>
                <wp:wrapNone/>
                <wp:docPr id="90" name="Прямая со стрелкой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0" o:spid="_x0000_s1026" type="#_x0000_t32" style="position:absolute;margin-left:288.3pt;margin-top:10.95pt;width:0;height:17.2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" strokecolor="#0d0d0d [3069]">
                <v:stroke endarrow="open"/>
              </v:shape>
            </w:pict>
          </mc:Fallback>
        </mc:AlternateContent>
      </w: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139065</wp:posOffset>
                </wp:positionV>
                <wp:extent cx="0" cy="219075"/>
                <wp:effectExtent l="95250" t="0" r="57150" b="66675"/>
                <wp:wrapNone/>
                <wp:docPr id="89" name="Прямая со стрелкой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9" o:spid="_x0000_s1026" type="#_x0000_t32" style="position:absolute;margin-left:174.3pt;margin-top:10.95pt;width:0;height:17.2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" strokecolor="#0d0d0d [3069]" strokeweight=".25pt">
                <v:stroke endarrow="open"/>
              </v:shape>
            </w:pict>
          </mc:Fallback>
        </mc:AlternateContent>
      </w:r>
      <w:r w:rsidR="006C1516"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139065</wp:posOffset>
                </wp:positionV>
                <wp:extent cx="6419850" cy="0"/>
                <wp:effectExtent l="0" t="0" r="19050" b="19050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985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8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4.3pt,10.95pt" to="679.8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" strokecolor="#0d0d0d [3069]" strokeweight=".25pt"/>
            </w:pict>
          </mc:Fallback>
        </mc:AlternateContent>
      </w:r>
    </w:p>
    <w:p w:rsidR="00EA0B7F" w:rsidRPr="006C1516" w:rsidRDefault="005F66DF" w:rsidP="00EA0B7F">
      <w:pPr>
        <w:rPr>
          <w:b/>
          <w:bCs/>
          <w:color w:val="000000"/>
        </w:rPr>
      </w:pPr>
      <w:r w:rsidRPr="006C1516">
        <w:rPr>
          <w:b/>
          <w:b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6EBAD6B0" wp14:editId="10CB208A">
                <wp:simplePos x="0" y="0"/>
                <wp:positionH relativeFrom="column">
                  <wp:posOffset>1451610</wp:posOffset>
                </wp:positionH>
                <wp:positionV relativeFrom="paragraph">
                  <wp:posOffset>180340</wp:posOffset>
                </wp:positionV>
                <wp:extent cx="8143875" cy="845820"/>
                <wp:effectExtent l="0" t="0" r="28575" b="11430"/>
                <wp:wrapNone/>
                <wp:docPr id="84" name="Группа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43875" cy="845820"/>
                          <a:chOff x="0" y="0"/>
                          <a:chExt cx="8143875" cy="771525"/>
                        </a:xfrm>
                      </wpg:grpSpPr>
                      <wps:wsp>
                        <wps:cNvPr id="49" name="Прямоугольник 49"/>
                        <wps:cNvSpPr/>
                        <wps:spPr>
                          <a:xfrm>
                            <a:off x="3228975" y="0"/>
                            <a:ext cx="1285875" cy="77152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15" w:rsidRPr="000230DF" w:rsidRDefault="00BD6515" w:rsidP="00EA0B7F">
                              <w:pPr>
                                <w:jc w:val="center"/>
                              </w:pPr>
                              <w:proofErr w:type="spellStart"/>
                              <w:r w:rsidRPr="000230DF">
                                <w:t>МРТ</w:t>
                              </w:r>
                              <w:proofErr w:type="spellEnd"/>
                              <w:r w:rsidRPr="000230DF">
                                <w:t xml:space="preserve"> головного мозга</w:t>
                              </w:r>
                            </w:p>
                            <w:p w:rsidR="00BD6515" w:rsidRDefault="00BD6515" w:rsidP="00EA0B7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рямоугольник 53"/>
                        <wps:cNvSpPr/>
                        <wps:spPr>
                          <a:xfrm>
                            <a:off x="4838700" y="0"/>
                            <a:ext cx="1381125" cy="77152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15" w:rsidRDefault="00BD6515" w:rsidP="00EA0B7F">
                              <w:pPr>
                                <w:jc w:val="center"/>
                              </w:pPr>
                              <w:proofErr w:type="gramStart"/>
                              <w:r w:rsidRPr="000230DF">
                                <w:t>Б</w:t>
                              </w:r>
                              <w:proofErr w:type="gramEnd"/>
                              <w:r w:rsidRPr="000230DF">
                                <w:t>/х анализ крови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Прямоугольник 50"/>
                        <wps:cNvSpPr/>
                        <wps:spPr>
                          <a:xfrm>
                            <a:off x="1524000" y="9525"/>
                            <a:ext cx="1352550" cy="76200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15" w:rsidRPr="000230DF" w:rsidRDefault="00BD6515" w:rsidP="00EA0B7F">
                              <w:pPr>
                                <w:jc w:val="center"/>
                              </w:pPr>
                              <w:proofErr w:type="spellStart"/>
                              <w:r w:rsidRPr="000230DF">
                                <w:t>Люмбальная</w:t>
                              </w:r>
                              <w:proofErr w:type="spellEnd"/>
                              <w:r w:rsidRPr="000230DF">
                                <w:t xml:space="preserve"> пункция</w:t>
                              </w:r>
                            </w:p>
                            <w:p w:rsidR="00BD6515" w:rsidRDefault="00BD6515" w:rsidP="00EA0B7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рямоугольник 51"/>
                        <wps:cNvSpPr/>
                        <wps:spPr>
                          <a:xfrm>
                            <a:off x="0" y="0"/>
                            <a:ext cx="1219200" cy="77152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15" w:rsidRPr="000230DF" w:rsidRDefault="00BD6515" w:rsidP="00EA0B7F">
                              <w:pPr>
                                <w:jc w:val="center"/>
                              </w:pPr>
                              <w:proofErr w:type="spellStart"/>
                              <w:r w:rsidRPr="000230DF">
                                <w:t>ОАК</w:t>
                              </w:r>
                              <w:proofErr w:type="spellEnd"/>
                            </w:p>
                            <w:p w:rsidR="00BD6515" w:rsidRDefault="00BD6515" w:rsidP="00EA0B7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Прямоугольник 52"/>
                        <wps:cNvSpPr/>
                        <wps:spPr>
                          <a:xfrm>
                            <a:off x="6515100" y="9525"/>
                            <a:ext cx="1628775" cy="76200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15" w:rsidRPr="003A6B87" w:rsidRDefault="00BD6515" w:rsidP="00EA0B7F">
                              <w:pPr>
                                <w:jc w:val="center"/>
                              </w:pPr>
                              <w:proofErr w:type="spellStart"/>
                              <w:r w:rsidRPr="003A6B87">
                                <w:t>Иммунограмма</w:t>
                              </w:r>
                              <w:proofErr w:type="spellEnd"/>
                              <w:r w:rsidRPr="003A6B87">
                                <w:t xml:space="preserve">, </w:t>
                              </w:r>
                              <w:proofErr w:type="spellStart"/>
                              <w:r w:rsidRPr="003A6B87">
                                <w:t>иммуноблот</w:t>
                              </w:r>
                              <w:proofErr w:type="spellEnd"/>
                              <w:r w:rsidRPr="003A6B87">
                                <w:t xml:space="preserve"> антител к </w:t>
                              </w:r>
                              <w:proofErr w:type="spellStart"/>
                              <w:r w:rsidRPr="003A6B87">
                                <w:t>ганглиозидам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84" o:spid="_x0000_s1042" style="position:absolute;margin-left:114.3pt;margin-top:14.2pt;width:641.25pt;height:66.6pt;z-index:251732992;mso-height-relative:margin" coordsize="81438,7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">
                <v:rect id="Прямоугольник 49" o:spid="_x0000_s1043" style="position:absolute;left:32289;width:12859;height:7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HIj8UA&#10;AADbAAAADwAAAGRycy9kb3ducmV2LnhtbESPzW7CMBCE70h9B2srcQOnCFFIMaiqxM+FClIeYBtv&#10;kzTxOtgGQp++rlSJ42hmvtHMl51pxIWcrywreBomIIhzqysuFBw/VoMpCB+QNTaWScGNPCwXD705&#10;ptpe+UCXLBQiQtinqKAMoU2l9HlJBv3QtsTR+7LOYIjSFVI7vEa4aeQoSSbSYMVxocSW3krK6+xs&#10;FNCh3r+3m9Fz/nPi78mn2x3r9Uyp/mP3+gIiUBfu4f/2VisYz+DvS/w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UciPxQAAANsAAAAPAAAAAAAAAAAAAAAAAJgCAABkcnMv&#10;ZG93bnJldi54bWxQSwUGAAAAAAQABAD1AAAAigMAAAAA&#10;" fillcolor="white [3201]" strokecolor="#0d0d0d [3069]" strokeweight=".25pt">
                  <v:textbox>
                    <w:txbxContent>
                      <w:p w:rsidR="00BD6515" w:rsidRPr="000230DF" w:rsidRDefault="00BD6515" w:rsidP="00EA0B7F">
                        <w:pPr>
                          <w:jc w:val="center"/>
                        </w:pPr>
                        <w:proofErr w:type="spellStart"/>
                        <w:r w:rsidRPr="000230DF">
                          <w:t>МРТ</w:t>
                        </w:r>
                        <w:proofErr w:type="spellEnd"/>
                        <w:r w:rsidRPr="000230DF">
                          <w:t xml:space="preserve"> головного мозга</w:t>
                        </w:r>
                      </w:p>
                      <w:p w:rsidR="00BD6515" w:rsidRDefault="00BD6515" w:rsidP="00EA0B7F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53" o:spid="_x0000_s1044" style="position:absolute;left:48387;width:13811;height:7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BpuMUA&#10;AADbAAAADwAAAGRycy9kb3ducmV2LnhtbESPwW7CMBBE75X4B2srcStOqYA2YBCqVOBSBJQPWOIl&#10;CYnXqW0g9OtxpUo9jmbmjWYya00tLuR8aVnBcy8BQZxZXXKuYP/18fQKwgdkjbVlUnAjD7Np52GC&#10;qbZX3tJlF3IRIexTVFCE0KRS+qwgg75nG+LoHa0zGKJ0udQOrxFuatlPkqE0WHJcKLCh94Kyanc2&#10;CmhbbdbNsj/Kfr75NDy4z321eFOq+9jOxyACteE//NdeaQWDF/j9En+An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YGm4xQAAANsAAAAPAAAAAAAAAAAAAAAAAJgCAABkcnMv&#10;ZG93bnJldi54bWxQSwUGAAAAAAQABAD1AAAAigMAAAAA&#10;" fillcolor="white [3201]" strokecolor="#0d0d0d [3069]" strokeweight=".25pt">
                  <v:textbox>
                    <w:txbxContent>
                      <w:p w:rsidR="00BD6515" w:rsidRDefault="00BD6515" w:rsidP="00EA0B7F">
                        <w:pPr>
                          <w:jc w:val="center"/>
                        </w:pPr>
                        <w:proofErr w:type="gramStart"/>
                        <w:r w:rsidRPr="000230DF">
                          <w:t>Б</w:t>
                        </w:r>
                        <w:proofErr w:type="gramEnd"/>
                        <w:r w:rsidRPr="000230DF">
                          <w:t>/х анализ крови</w:t>
                        </w:r>
                      </w:p>
                    </w:txbxContent>
                  </v:textbox>
                </v:rect>
                <v:rect id="Прямоугольник 50" o:spid="_x0000_s1045" style="position:absolute;left:15240;top:95;width:13525;height:7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L3z8IA&#10;AADbAAAADwAAAGRycy9kb3ducmV2LnhtbERPS27CMBDdV+odrKnErjhFgpYQg6pKQDdUfHKAIR6S&#10;kHic2gZSTl8vKnX59P7ZojetuJLztWUFL8MEBHFhdc2lgvywfH4D4QOyxtYyKfghD4v540OGqbY3&#10;3tF1H0oRQ9inqKAKoUul9EVFBv3QdsSRO1lnMEToSqkd3mK4aeUoSSbSYM2xocKOPioqmv3FKKBd&#10;s/3q1qPX4v7N58nRbfJmNVVq8NS/z0AE6sO/+M/9qRWM4/r4Jf4A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svfPwgAAANsAAAAPAAAAAAAAAAAAAAAAAJgCAABkcnMvZG93&#10;bnJldi54bWxQSwUGAAAAAAQABAD1AAAAhwMAAAAA&#10;" fillcolor="white [3201]" strokecolor="#0d0d0d [3069]" strokeweight=".25pt">
                  <v:textbox>
                    <w:txbxContent>
                      <w:p w:rsidR="00BD6515" w:rsidRPr="000230DF" w:rsidRDefault="00BD6515" w:rsidP="00EA0B7F">
                        <w:pPr>
                          <w:jc w:val="center"/>
                        </w:pPr>
                        <w:proofErr w:type="spellStart"/>
                        <w:r w:rsidRPr="000230DF">
                          <w:t>Люмбальная</w:t>
                        </w:r>
                        <w:proofErr w:type="spellEnd"/>
                        <w:r w:rsidRPr="000230DF">
                          <w:t xml:space="preserve"> пункция</w:t>
                        </w:r>
                      </w:p>
                      <w:p w:rsidR="00BD6515" w:rsidRDefault="00BD6515" w:rsidP="00EA0B7F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51" o:spid="_x0000_s1046" style="position:absolute;width:12192;height:7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5SVMUA&#10;AADbAAAADwAAAGRycy9kb3ducmV2LnhtbESPzW7CMBCE75V4B2uRuBUHJH6aYhBCKnBpBZQH2MZL&#10;EhKvU9tA2qevKyFxHM3MN5rZojW1uJLzpWUFg34CgjizuuRcwfHz7XkKwgdkjbVlUvBDHhbzztMM&#10;U21vvKfrIeQiQtinqKAIoUml9FlBBn3fNsTRO1lnMETpcqkd3iLc1HKYJGNpsOS4UGBDq4Ky6nAx&#10;Cmhf7T6azXCS/X7zefzl3o/V+kWpXrddvoII1IZH+N7eagWjAfx/i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/lJUxQAAANsAAAAPAAAAAAAAAAAAAAAAAJgCAABkcnMv&#10;ZG93bnJldi54bWxQSwUGAAAAAAQABAD1AAAAigMAAAAA&#10;" fillcolor="white [3201]" strokecolor="#0d0d0d [3069]" strokeweight=".25pt">
                  <v:textbox>
                    <w:txbxContent>
                      <w:p w:rsidR="00BD6515" w:rsidRPr="000230DF" w:rsidRDefault="00BD6515" w:rsidP="00EA0B7F">
                        <w:pPr>
                          <w:jc w:val="center"/>
                        </w:pPr>
                        <w:proofErr w:type="spellStart"/>
                        <w:r w:rsidRPr="000230DF">
                          <w:t>ОАК</w:t>
                        </w:r>
                        <w:proofErr w:type="spellEnd"/>
                      </w:p>
                      <w:p w:rsidR="00BD6515" w:rsidRDefault="00BD6515" w:rsidP="00EA0B7F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52" o:spid="_x0000_s1047" style="position:absolute;left:65151;top:95;width:16287;height:7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zMI8UA&#10;AADbAAAADwAAAGRycy9kb3ducmV2LnhtbESPwW7CMBBE70j9B2sr9QZOI5WWgEFVJQqXIqB8wBIv&#10;SZp4HWwXUr4eI1XiOJqZN5rJrDONOJHzlWUFz4MEBHFudcWFgt33vP8GwgdkjY1lUvBHHmbTh94E&#10;M23PvKHTNhQiQthnqKAMoc2k9HlJBv3AtsTRO1hnMETpCqkdniPcNDJNkqE0WHFcKLGlj5Lyevtr&#10;FNCmXq/aRfqaX478M9y7r139OVLq6bF7H4MI1IV7+L+91ApeUrh9iT9AT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LMwjxQAAANsAAAAPAAAAAAAAAAAAAAAAAJgCAABkcnMv&#10;ZG93bnJldi54bWxQSwUGAAAAAAQABAD1AAAAigMAAAAA&#10;" fillcolor="white [3201]" strokecolor="#0d0d0d [3069]" strokeweight=".25pt">
                  <v:textbox>
                    <w:txbxContent>
                      <w:p w:rsidR="00BD6515" w:rsidRPr="003A6B87" w:rsidRDefault="00BD6515" w:rsidP="00EA0B7F">
                        <w:pPr>
                          <w:jc w:val="center"/>
                        </w:pPr>
                        <w:proofErr w:type="spellStart"/>
                        <w:r w:rsidRPr="003A6B87">
                          <w:t>Иммунограмма</w:t>
                        </w:r>
                        <w:proofErr w:type="spellEnd"/>
                        <w:r w:rsidRPr="003A6B87">
                          <w:t xml:space="preserve">, </w:t>
                        </w:r>
                        <w:proofErr w:type="spellStart"/>
                        <w:r w:rsidRPr="003A6B87">
                          <w:t>иммуноблот</w:t>
                        </w:r>
                        <w:proofErr w:type="spellEnd"/>
                        <w:r w:rsidRPr="003A6B87">
                          <w:t xml:space="preserve"> антител к </w:t>
                        </w:r>
                        <w:proofErr w:type="spellStart"/>
                        <w:r w:rsidRPr="003A6B87">
                          <w:t>ганглиозидам</w:t>
                        </w:r>
                        <w:proofErr w:type="spellEnd"/>
                      </w:p>
                    </w:txbxContent>
                  </v:textbox>
                </v:rect>
              </v:group>
            </w:pict>
          </mc:Fallback>
        </mc:AlternateContent>
      </w:r>
    </w:p>
    <w:p w:rsidR="005F66DF" w:rsidRPr="006C1516" w:rsidRDefault="005F66DF" w:rsidP="00EA0B7F">
      <w:pPr>
        <w:rPr>
          <w:b/>
          <w:bCs/>
          <w:color w:val="000000"/>
        </w:rPr>
      </w:pPr>
      <w:r w:rsidRPr="006C1516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BAC18AF" wp14:editId="743BE782">
                <wp:simplePos x="0" y="0"/>
                <wp:positionH relativeFrom="column">
                  <wp:posOffset>8585835</wp:posOffset>
                </wp:positionH>
                <wp:positionV relativeFrom="paragraph">
                  <wp:posOffset>155575</wp:posOffset>
                </wp:positionV>
                <wp:extent cx="0" cy="323850"/>
                <wp:effectExtent l="95250" t="0" r="76200" b="5715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676.05pt;margin-top:12.25pt;width:0;height:25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" strokecolor="#4579b8 [3044]">
                <v:stroke endarrow="open"/>
              </v:shape>
            </w:pict>
          </mc:Fallback>
        </mc:AlternateContent>
      </w:r>
      <w:r w:rsidRPr="006C1516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92D62AF" wp14:editId="1D2FA22D">
                <wp:simplePos x="0" y="0"/>
                <wp:positionH relativeFrom="column">
                  <wp:posOffset>6918960</wp:posOffset>
                </wp:positionH>
                <wp:positionV relativeFrom="paragraph">
                  <wp:posOffset>136525</wp:posOffset>
                </wp:positionV>
                <wp:extent cx="0" cy="342900"/>
                <wp:effectExtent l="95250" t="0" r="95250" b="571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544.8pt;margin-top:10.75pt;width:0;height:2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" strokecolor="#4579b8 [3044]">
                <v:stroke endarrow="open"/>
              </v:shape>
            </w:pict>
          </mc:Fallback>
        </mc:AlternateContent>
      </w:r>
      <w:r w:rsidRPr="006C1516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76D6094" wp14:editId="4A1EEB80">
                <wp:simplePos x="0" y="0"/>
                <wp:positionH relativeFrom="column">
                  <wp:posOffset>5471160</wp:posOffset>
                </wp:positionH>
                <wp:positionV relativeFrom="paragraph">
                  <wp:posOffset>155575</wp:posOffset>
                </wp:positionV>
                <wp:extent cx="0" cy="342900"/>
                <wp:effectExtent l="95250" t="0" r="95250" b="5715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430.8pt;margin-top:12.25pt;width:0;height:2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" strokecolor="#4579b8 [3044]">
                <v:stroke endarrow="open"/>
              </v:shape>
            </w:pict>
          </mc:Fallback>
        </mc:AlternateContent>
      </w:r>
      <w:r w:rsidRPr="006C1516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F3D7042" wp14:editId="130856E4">
                <wp:simplePos x="0" y="0"/>
                <wp:positionH relativeFrom="column">
                  <wp:posOffset>3566160</wp:posOffset>
                </wp:positionH>
                <wp:positionV relativeFrom="paragraph">
                  <wp:posOffset>155575</wp:posOffset>
                </wp:positionV>
                <wp:extent cx="0" cy="323850"/>
                <wp:effectExtent l="95250" t="0" r="76200" b="571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280.8pt;margin-top:12.25pt;width:0;height:25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  <w:r w:rsidRPr="006C151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1FA242C" wp14:editId="344A806E">
                <wp:simplePos x="0" y="0"/>
                <wp:positionH relativeFrom="column">
                  <wp:posOffset>1946910</wp:posOffset>
                </wp:positionH>
                <wp:positionV relativeFrom="paragraph">
                  <wp:posOffset>155575</wp:posOffset>
                </wp:positionV>
                <wp:extent cx="0" cy="333375"/>
                <wp:effectExtent l="95250" t="0" r="76200" b="6667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153.3pt;margin-top:12.25pt;width:0;height:26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" strokecolor="#4579b8 [3044]">
                <v:stroke endarrow="open"/>
              </v:shape>
            </w:pict>
          </mc:Fallback>
        </mc:AlternateContent>
      </w:r>
    </w:p>
    <w:p w:rsidR="00EA0B7F" w:rsidRPr="006C1516" w:rsidRDefault="003571A0" w:rsidP="00892690">
      <w:pPr>
        <w:ind w:hanging="284"/>
        <w:rPr>
          <w:b/>
          <w:bCs/>
          <w:color w:val="000000"/>
        </w:rPr>
      </w:pPr>
      <w:r w:rsidRPr="006C1516">
        <w:rPr>
          <w:b/>
          <w:bCs/>
          <w:color w:val="000000"/>
        </w:rPr>
        <w:t xml:space="preserve">Вида обследования </w:t>
      </w:r>
    </w:p>
    <w:p w:rsidR="00EA0B7F" w:rsidRPr="006C1516" w:rsidRDefault="00EA0B7F" w:rsidP="003571A0">
      <w:pPr>
        <w:ind w:hanging="142"/>
        <w:rPr>
          <w:b/>
          <w:bCs/>
          <w:color w:val="000000"/>
        </w:rPr>
      </w:pPr>
    </w:p>
    <w:p w:rsidR="00EA0B7F" w:rsidRPr="006C1516" w:rsidRDefault="00EA0B7F" w:rsidP="003571A0">
      <w:pPr>
        <w:ind w:hanging="142"/>
        <w:rPr>
          <w:b/>
          <w:bCs/>
          <w:color w:val="000000"/>
        </w:rPr>
      </w:pPr>
    </w:p>
    <w:p w:rsidR="00EA0B7F" w:rsidRPr="006C1516" w:rsidRDefault="00BF0584" w:rsidP="003571A0">
      <w:pPr>
        <w:ind w:hanging="142"/>
        <w:rPr>
          <w:b/>
          <w:bCs/>
          <w:color w:val="000000"/>
        </w:rPr>
      </w:pPr>
      <w:r w:rsidRPr="006C1516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92DCAA3" wp14:editId="5CC39E6A">
                <wp:simplePos x="0" y="0"/>
                <wp:positionH relativeFrom="column">
                  <wp:posOffset>7176135</wp:posOffset>
                </wp:positionH>
                <wp:positionV relativeFrom="paragraph">
                  <wp:posOffset>107315</wp:posOffset>
                </wp:positionV>
                <wp:extent cx="0" cy="266700"/>
                <wp:effectExtent l="95250" t="0" r="57150" b="57150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8" o:spid="_x0000_s1026" type="#_x0000_t32" style="position:absolute;margin-left:565.05pt;margin-top:8.45pt;width:0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" strokecolor="#0d0d0d [3069]">
                <v:stroke endarrow="open"/>
              </v:shape>
            </w:pict>
          </mc:Fallback>
        </mc:AlternateContent>
      </w:r>
      <w:r w:rsidRPr="006C1516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7A1221F" wp14:editId="5BA6E264">
                <wp:simplePos x="0" y="0"/>
                <wp:positionH relativeFrom="column">
                  <wp:posOffset>5356860</wp:posOffset>
                </wp:positionH>
                <wp:positionV relativeFrom="paragraph">
                  <wp:posOffset>107315</wp:posOffset>
                </wp:positionV>
                <wp:extent cx="0" cy="285750"/>
                <wp:effectExtent l="95250" t="0" r="57150" b="57150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421.8pt;margin-top:8.45pt;width:0;height:22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" strokecolor="#0d0d0d [3069]">
                <v:stroke endarrow="open"/>
              </v:shape>
            </w:pict>
          </mc:Fallback>
        </mc:AlternateContent>
      </w:r>
      <w:r w:rsidR="005F66DF" w:rsidRPr="006C1516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C47FC15" wp14:editId="609E7EBA">
                <wp:simplePos x="0" y="0"/>
                <wp:positionH relativeFrom="column">
                  <wp:posOffset>9023985</wp:posOffset>
                </wp:positionH>
                <wp:positionV relativeFrom="paragraph">
                  <wp:posOffset>95885</wp:posOffset>
                </wp:positionV>
                <wp:extent cx="0" cy="287655"/>
                <wp:effectExtent l="95250" t="0" r="57150" b="55245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9" o:spid="_x0000_s1026" type="#_x0000_t32" style="position:absolute;margin-left:710.55pt;margin-top:7.55pt;width:0;height:22.6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" strokecolor="#0d0d0d [3069]">
                <v:stroke endarrow="open"/>
              </v:shape>
            </w:pict>
          </mc:Fallback>
        </mc:AlternateContent>
      </w:r>
      <w:r w:rsidR="005F66DF" w:rsidRPr="006C1516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B70A240" wp14:editId="6B0D54AD">
                <wp:simplePos x="0" y="0"/>
                <wp:positionH relativeFrom="column">
                  <wp:posOffset>4147185</wp:posOffset>
                </wp:positionH>
                <wp:positionV relativeFrom="paragraph">
                  <wp:posOffset>97790</wp:posOffset>
                </wp:positionV>
                <wp:extent cx="0" cy="285750"/>
                <wp:effectExtent l="95250" t="0" r="57150" b="57150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5" o:spid="_x0000_s1026" type="#_x0000_t32" style="position:absolute;margin-left:326.55pt;margin-top:7.7pt;width:0;height:22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" strokecolor="#0d0d0d [3069]">
                <v:stroke endarrow="open"/>
              </v:shape>
            </w:pict>
          </mc:Fallback>
        </mc:AlternateContent>
      </w:r>
      <w:r w:rsidR="005F66DF" w:rsidRPr="006C1516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9767278" wp14:editId="50126F16">
                <wp:simplePos x="0" y="0"/>
                <wp:positionH relativeFrom="column">
                  <wp:posOffset>3156585</wp:posOffset>
                </wp:positionH>
                <wp:positionV relativeFrom="paragraph">
                  <wp:posOffset>97790</wp:posOffset>
                </wp:positionV>
                <wp:extent cx="0" cy="295275"/>
                <wp:effectExtent l="95250" t="0" r="57150" b="66675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248.55pt;margin-top:7.7pt;width:0;height:23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" strokecolor="#0d0d0d [3069]">
                <v:stroke endarrow="open"/>
              </v:shape>
            </w:pict>
          </mc:Fallback>
        </mc:AlternateContent>
      </w:r>
      <w:r w:rsidR="005F66DF" w:rsidRPr="006C1516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E3C84D1" wp14:editId="22C0405C">
                <wp:simplePos x="0" y="0"/>
                <wp:positionH relativeFrom="column">
                  <wp:posOffset>1861185</wp:posOffset>
                </wp:positionH>
                <wp:positionV relativeFrom="paragraph">
                  <wp:posOffset>97790</wp:posOffset>
                </wp:positionV>
                <wp:extent cx="0" cy="285750"/>
                <wp:effectExtent l="95250" t="0" r="57150" b="5715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146.55pt;margin-top:7.7pt;width:0;height:22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" strokecolor="#0d0d0d [3069]" strokeweight=".25pt">
                <v:stroke endarrow="open"/>
              </v:shape>
            </w:pict>
          </mc:Fallback>
        </mc:AlternateContent>
      </w:r>
    </w:p>
    <w:p w:rsidR="00EA0B7F" w:rsidRPr="006C1516" w:rsidRDefault="00EA0B7F" w:rsidP="003571A0">
      <w:pPr>
        <w:ind w:hanging="142"/>
        <w:rPr>
          <w:b/>
          <w:bCs/>
          <w:color w:val="000000"/>
        </w:rPr>
      </w:pPr>
    </w:p>
    <w:p w:rsidR="00EA0B7F" w:rsidRPr="006C1516" w:rsidRDefault="00BF0584" w:rsidP="00892690">
      <w:pPr>
        <w:ind w:hanging="284"/>
        <w:rPr>
          <w:b/>
          <w:bCs/>
          <w:color w:val="000000"/>
        </w:rPr>
      </w:pPr>
      <w:r w:rsidRPr="006C1516"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471DBC5" wp14:editId="5F08DFF1">
                <wp:simplePos x="0" y="0"/>
                <wp:positionH relativeFrom="column">
                  <wp:posOffset>8138160</wp:posOffset>
                </wp:positionH>
                <wp:positionV relativeFrom="paragraph">
                  <wp:posOffset>11431</wp:posOffset>
                </wp:positionV>
                <wp:extent cx="1457325" cy="723900"/>
                <wp:effectExtent l="0" t="0" r="28575" b="1905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7239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Pr="003A6B87" w:rsidRDefault="00BD6515" w:rsidP="00EA0B7F">
                            <w:pPr>
                              <w:jc w:val="center"/>
                            </w:pPr>
                            <w:r w:rsidRPr="003A6B87">
                              <w:t>Повышение уровня антител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48" style="position:absolute;margin-left:640.8pt;margin-top:.9pt;width:114.75pt;height:5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" fillcolor="white [3201]" strokecolor="#0d0d0d [3069]" strokeweight=".25pt">
                <v:textbox>
                  <w:txbxContent>
                    <w:p w:rsidR="00BD6515" w:rsidRPr="003A6B87" w:rsidRDefault="00BD6515" w:rsidP="00EA0B7F">
                      <w:pPr>
                        <w:jc w:val="center"/>
                      </w:pPr>
                      <w:r w:rsidRPr="003A6B87">
                        <w:t>Повышение уровня антител</w:t>
                      </w:r>
                    </w:p>
                  </w:txbxContent>
                </v:textbox>
              </v:rect>
            </w:pict>
          </mc:Fallback>
        </mc:AlternateContent>
      </w:r>
      <w:r w:rsidRPr="006C1516"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2841669" wp14:editId="505CAFA2">
                <wp:simplePos x="0" y="0"/>
                <wp:positionH relativeFrom="column">
                  <wp:posOffset>6595110</wp:posOffset>
                </wp:positionH>
                <wp:positionV relativeFrom="paragraph">
                  <wp:posOffset>1270</wp:posOffset>
                </wp:positionV>
                <wp:extent cx="1266825" cy="733425"/>
                <wp:effectExtent l="0" t="0" r="28575" b="28575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7334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Pr="003A6B87" w:rsidRDefault="00BD6515" w:rsidP="00EA0B7F">
                            <w:pPr>
                              <w:jc w:val="center"/>
                            </w:pPr>
                            <w:r w:rsidRPr="003A6B87">
                              <w:t xml:space="preserve">Повышение уровня </w:t>
                            </w:r>
                            <w:proofErr w:type="spellStart"/>
                            <w:r w:rsidRPr="003A6B87">
                              <w:t>лактата</w:t>
                            </w:r>
                            <w:proofErr w:type="spellEnd"/>
                            <w:r w:rsidRPr="003A6B87">
                              <w:t xml:space="preserve">, </w:t>
                            </w:r>
                            <w:proofErr w:type="spellStart"/>
                            <w:r w:rsidRPr="003A6B87">
                              <w:t>ЛДГ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4" o:spid="_x0000_s1049" style="position:absolute;margin-left:519.3pt;margin-top:.1pt;width:99.75pt;height:57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" fillcolor="white [3201]" strokecolor="#0d0d0d [3069]" strokeweight=".25pt">
                <v:textbox>
                  <w:txbxContent>
                    <w:p w:rsidR="00BD6515" w:rsidRPr="003A6B87" w:rsidRDefault="00BD6515" w:rsidP="00EA0B7F">
                      <w:pPr>
                        <w:jc w:val="center"/>
                      </w:pPr>
                      <w:r w:rsidRPr="003A6B87">
                        <w:t xml:space="preserve">Повышение уровня </w:t>
                      </w:r>
                      <w:proofErr w:type="spellStart"/>
                      <w:r w:rsidRPr="003A6B87">
                        <w:t>лактата</w:t>
                      </w:r>
                      <w:proofErr w:type="spellEnd"/>
                      <w:r w:rsidRPr="003A6B87">
                        <w:t xml:space="preserve">, </w:t>
                      </w:r>
                      <w:proofErr w:type="spellStart"/>
                      <w:r w:rsidRPr="003A6B87">
                        <w:t>ЛДГ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6C1516"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ECAAC80" wp14:editId="10486B64">
                <wp:simplePos x="0" y="0"/>
                <wp:positionH relativeFrom="column">
                  <wp:posOffset>3661410</wp:posOffset>
                </wp:positionH>
                <wp:positionV relativeFrom="paragraph">
                  <wp:posOffset>11430</wp:posOffset>
                </wp:positionV>
                <wp:extent cx="1228725" cy="752475"/>
                <wp:effectExtent l="0" t="0" r="28575" b="28575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7524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Default="00BD6515" w:rsidP="00EA0B7F">
                            <w:pPr>
                              <w:ind w:left="-113" w:right="-113"/>
                              <w:jc w:val="center"/>
                            </w:pPr>
                            <w:r w:rsidRPr="003A6B87">
                              <w:t xml:space="preserve">Повышение уровня </w:t>
                            </w:r>
                          </w:p>
                          <w:p w:rsidR="00BD6515" w:rsidRPr="003A6B87" w:rsidRDefault="00BD6515" w:rsidP="00EA0B7F">
                            <w:pPr>
                              <w:ind w:left="-113" w:right="-113"/>
                              <w:jc w:val="center"/>
                            </w:pPr>
                            <w:proofErr w:type="spellStart"/>
                            <w:r w:rsidRPr="003A6B87">
                              <w:t>лактата</w:t>
                            </w:r>
                            <w:proofErr w:type="spellEnd"/>
                          </w:p>
                          <w:p w:rsidR="00BD6515" w:rsidRPr="000230DF" w:rsidRDefault="00BD6515" w:rsidP="00EA0B7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  <w:p w:rsidR="00BD6515" w:rsidRDefault="00BD6515" w:rsidP="00EA0B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50" style="position:absolute;margin-left:288.3pt;margin-top:.9pt;width:96.75pt;height:59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" fillcolor="white [3201]" strokecolor="#0d0d0d [3069]" strokeweight=".25pt">
                <v:textbox>
                  <w:txbxContent>
                    <w:p w:rsidR="00BD6515" w:rsidRDefault="00BD6515" w:rsidP="00EA0B7F">
                      <w:pPr>
                        <w:ind w:left="-113" w:right="-113"/>
                        <w:jc w:val="center"/>
                      </w:pPr>
                      <w:r w:rsidRPr="003A6B87">
                        <w:t xml:space="preserve">Повышение уровня </w:t>
                      </w:r>
                    </w:p>
                    <w:p w:rsidR="00BD6515" w:rsidRPr="003A6B87" w:rsidRDefault="00BD6515" w:rsidP="00EA0B7F">
                      <w:pPr>
                        <w:ind w:left="-113" w:right="-113"/>
                        <w:jc w:val="center"/>
                      </w:pPr>
                      <w:proofErr w:type="spellStart"/>
                      <w:r w:rsidRPr="003A6B87">
                        <w:t>лактата</w:t>
                      </w:r>
                      <w:proofErr w:type="spellEnd"/>
                    </w:p>
                    <w:p w:rsidR="00BD6515" w:rsidRPr="000230DF" w:rsidRDefault="00BD6515" w:rsidP="00EA0B7F">
                      <w:pPr>
                        <w:jc w:val="center"/>
                        <w:rPr>
                          <w:color w:val="000000"/>
                        </w:rPr>
                      </w:pPr>
                    </w:p>
                    <w:p w:rsidR="00BD6515" w:rsidRDefault="00BD6515" w:rsidP="00EA0B7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6C1516"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54C9A58" wp14:editId="26C9F298">
                <wp:simplePos x="0" y="0"/>
                <wp:positionH relativeFrom="column">
                  <wp:posOffset>1013460</wp:posOffset>
                </wp:positionH>
                <wp:positionV relativeFrom="paragraph">
                  <wp:posOffset>11430</wp:posOffset>
                </wp:positionV>
                <wp:extent cx="1152525" cy="742950"/>
                <wp:effectExtent l="0" t="0" r="28575" b="1905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7429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Pr="000230DF" w:rsidRDefault="00BD6515" w:rsidP="00EA0B7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230DF">
                              <w:t>Повышение</w:t>
                            </w:r>
                            <w:r w:rsidRPr="000230DF">
                              <w:rPr>
                                <w:sz w:val="20"/>
                                <w:szCs w:val="20"/>
                              </w:rPr>
                              <w:t xml:space="preserve"> СОЭ, </w:t>
                            </w:r>
                            <w:r w:rsidRPr="000230DF">
                              <w:t>лейкоцитоз</w:t>
                            </w:r>
                            <w:r w:rsidRPr="000230DF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</w:p>
                          <w:p w:rsidR="00BD6515" w:rsidRDefault="00BD6515" w:rsidP="00EA0B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" o:spid="_x0000_s1051" style="position:absolute;margin-left:79.8pt;margin-top:.9pt;width:90.75pt;height:58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" fillcolor="white [3201]" strokecolor="#0d0d0d [3069]" strokeweight=".25pt">
                <v:textbox>
                  <w:txbxContent>
                    <w:p w:rsidR="00BD6515" w:rsidRPr="000230DF" w:rsidRDefault="00BD6515" w:rsidP="00EA0B7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230DF">
                        <w:t>Повышение</w:t>
                      </w:r>
                      <w:r w:rsidRPr="000230DF">
                        <w:rPr>
                          <w:sz w:val="20"/>
                          <w:szCs w:val="20"/>
                        </w:rPr>
                        <w:t xml:space="preserve"> СОЭ, </w:t>
                      </w:r>
                      <w:r w:rsidRPr="000230DF">
                        <w:t>лейкоцитоз</w:t>
                      </w:r>
                      <w:r w:rsidRPr="000230DF">
                        <w:rPr>
                          <w:sz w:val="20"/>
                          <w:szCs w:val="20"/>
                        </w:rPr>
                        <w:t xml:space="preserve">, </w:t>
                      </w:r>
                    </w:p>
                    <w:p w:rsidR="00BD6515" w:rsidRDefault="00BD6515" w:rsidP="00EA0B7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F66DF" w:rsidRPr="006C1516"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C6C75C8" wp14:editId="57EF34D9">
                <wp:simplePos x="0" y="0"/>
                <wp:positionH relativeFrom="column">
                  <wp:posOffset>2308860</wp:posOffset>
                </wp:positionH>
                <wp:positionV relativeFrom="paragraph">
                  <wp:posOffset>11430</wp:posOffset>
                </wp:positionV>
                <wp:extent cx="1257300" cy="752475"/>
                <wp:effectExtent l="0" t="0" r="19050" b="28575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7524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Pr="003A6B87" w:rsidRDefault="00BD6515" w:rsidP="00EA0B7F">
                            <w:pPr>
                              <w:jc w:val="center"/>
                            </w:pPr>
                            <w:proofErr w:type="spellStart"/>
                            <w:r w:rsidRPr="000230DF">
                              <w:t>Цитоз</w:t>
                            </w:r>
                            <w:proofErr w:type="spellEnd"/>
                            <w:r w:rsidRPr="003A6B87">
                              <w:t xml:space="preserve">, </w:t>
                            </w:r>
                            <w:r>
                              <w:t xml:space="preserve">повышение </w:t>
                            </w:r>
                            <w:r w:rsidRPr="003A6B87">
                              <w:t>бел</w:t>
                            </w:r>
                            <w:r>
                              <w:t>ка</w:t>
                            </w:r>
                          </w:p>
                          <w:p w:rsidR="00BD6515" w:rsidRDefault="00BD6515" w:rsidP="00EA0B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2" o:spid="_x0000_s1052" style="position:absolute;margin-left:181.8pt;margin-top:.9pt;width:99pt;height:59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" fillcolor="white [3201]" strokecolor="#0d0d0d [3069]" strokeweight=".25pt">
                <v:textbox>
                  <w:txbxContent>
                    <w:p w:rsidR="00BD6515" w:rsidRPr="003A6B87" w:rsidRDefault="00BD6515" w:rsidP="00EA0B7F">
                      <w:pPr>
                        <w:jc w:val="center"/>
                      </w:pPr>
                      <w:proofErr w:type="spellStart"/>
                      <w:r w:rsidRPr="000230DF">
                        <w:t>Цитоз</w:t>
                      </w:r>
                      <w:proofErr w:type="spellEnd"/>
                      <w:r w:rsidRPr="003A6B87">
                        <w:t xml:space="preserve">, </w:t>
                      </w:r>
                      <w:r>
                        <w:t xml:space="preserve">повышение </w:t>
                      </w:r>
                      <w:r w:rsidRPr="003A6B87">
                        <w:t>бел</w:t>
                      </w:r>
                      <w:r>
                        <w:t>ка</w:t>
                      </w:r>
                    </w:p>
                    <w:p w:rsidR="00BD6515" w:rsidRDefault="00BD6515" w:rsidP="00EA0B7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F66DF" w:rsidRPr="006C1516"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CB55B5" wp14:editId="29A3B14F">
                <wp:simplePos x="0" y="0"/>
                <wp:positionH relativeFrom="column">
                  <wp:posOffset>5052060</wp:posOffset>
                </wp:positionH>
                <wp:positionV relativeFrom="paragraph">
                  <wp:posOffset>11430</wp:posOffset>
                </wp:positionV>
                <wp:extent cx="1333500" cy="742950"/>
                <wp:effectExtent l="0" t="0" r="19050" b="1905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7429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6515" w:rsidRPr="003A6B87" w:rsidRDefault="00BD6515" w:rsidP="00EA0B7F">
                            <w:pPr>
                              <w:jc w:val="center"/>
                            </w:pPr>
                            <w:r w:rsidRPr="003A6B87">
                              <w:t xml:space="preserve">Очаги </w:t>
                            </w:r>
                            <w:proofErr w:type="spellStart"/>
                            <w:r w:rsidRPr="003A6B87">
                              <w:t>демиелинизации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" o:spid="_x0000_s1053" style="position:absolute;margin-left:397.8pt;margin-top:.9pt;width:105pt;height:58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" fillcolor="white [3201]" strokecolor="#0d0d0d [3069]" strokeweight=".25pt">
                <v:textbox>
                  <w:txbxContent>
                    <w:p w:rsidR="00BD6515" w:rsidRPr="003A6B87" w:rsidRDefault="00BD6515" w:rsidP="00EA0B7F">
                      <w:pPr>
                        <w:jc w:val="center"/>
                      </w:pPr>
                      <w:r w:rsidRPr="003A6B87">
                        <w:t xml:space="preserve">Очаги </w:t>
                      </w:r>
                      <w:proofErr w:type="spellStart"/>
                      <w:r w:rsidRPr="003A6B87">
                        <w:t>демиелинизации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3571A0" w:rsidRPr="006C1516">
        <w:rPr>
          <w:b/>
          <w:bCs/>
          <w:color w:val="000000"/>
        </w:rPr>
        <w:t xml:space="preserve">Результаты </w:t>
      </w:r>
    </w:p>
    <w:p w:rsidR="00EA0B7F" w:rsidRPr="006C1516" w:rsidRDefault="00EA0B7F" w:rsidP="003571A0">
      <w:pPr>
        <w:ind w:hanging="142"/>
        <w:rPr>
          <w:b/>
          <w:bCs/>
          <w:color w:val="000000"/>
        </w:rPr>
      </w:pPr>
    </w:p>
    <w:p w:rsidR="00EA0B7F" w:rsidRPr="006C1516" w:rsidRDefault="00EA0B7F" w:rsidP="003571A0">
      <w:pPr>
        <w:ind w:hanging="142"/>
        <w:rPr>
          <w:b/>
          <w:bCs/>
          <w:color w:val="000000"/>
        </w:rPr>
      </w:pPr>
    </w:p>
    <w:p w:rsidR="00EA0B7F" w:rsidRPr="006C1516" w:rsidRDefault="00EA0B7F" w:rsidP="003571A0">
      <w:pPr>
        <w:ind w:left="-1418" w:hanging="142"/>
      </w:pPr>
    </w:p>
    <w:p w:rsidR="00EA0B7F" w:rsidRPr="006C1516" w:rsidRDefault="00BA6CD9" w:rsidP="003571A0">
      <w:pPr>
        <w:ind w:left="-1418" w:hanging="142"/>
      </w:pPr>
      <w:r w:rsidRPr="006C1516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B71CA90" wp14:editId="4774AF1C">
                <wp:simplePos x="0" y="0"/>
                <wp:positionH relativeFrom="column">
                  <wp:posOffset>9052560</wp:posOffset>
                </wp:positionH>
                <wp:positionV relativeFrom="paragraph">
                  <wp:posOffset>36195</wp:posOffset>
                </wp:positionV>
                <wp:extent cx="0" cy="333375"/>
                <wp:effectExtent l="95250" t="0" r="76200" b="66675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6" o:spid="_x0000_s1026" type="#_x0000_t32" style="position:absolute;margin-left:712.8pt;margin-top:2.85pt;width:0;height:26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" strokecolor="#0d0d0d [3069]" strokeweight=".25pt">
                <v:stroke endarrow="open"/>
              </v:shape>
            </w:pict>
          </mc:Fallback>
        </mc:AlternateContent>
      </w:r>
      <w:r w:rsidR="0002257C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8D8E962" wp14:editId="747E1FAD">
                <wp:simplePos x="0" y="0"/>
                <wp:positionH relativeFrom="column">
                  <wp:posOffset>7404735</wp:posOffset>
                </wp:positionH>
                <wp:positionV relativeFrom="paragraph">
                  <wp:posOffset>36195</wp:posOffset>
                </wp:positionV>
                <wp:extent cx="0" cy="344170"/>
                <wp:effectExtent l="95250" t="0" r="95250" b="55880"/>
                <wp:wrapNone/>
                <wp:docPr id="94" name="Прямая со стрелкой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417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4" o:spid="_x0000_s1026" type="#_x0000_t32" style="position:absolute;margin-left:583.05pt;margin-top:2.85pt;width:0;height:27.1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" strokecolor="#0d0d0d [3069]" strokeweight=".25pt">
                <v:stroke endarrow="open"/>
              </v:shape>
            </w:pict>
          </mc:Fallback>
        </mc:AlternateContent>
      </w:r>
      <w:r w:rsidR="0002257C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5923034" wp14:editId="744FF435">
                <wp:simplePos x="0" y="0"/>
                <wp:positionH relativeFrom="column">
                  <wp:posOffset>5728335</wp:posOffset>
                </wp:positionH>
                <wp:positionV relativeFrom="paragraph">
                  <wp:posOffset>64770</wp:posOffset>
                </wp:positionV>
                <wp:extent cx="0" cy="57150"/>
                <wp:effectExtent l="0" t="0" r="19050" b="19050"/>
                <wp:wrapNone/>
                <wp:docPr id="95" name="Прямая соединительная линия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5" o:spid="_x0000_s1026" style="position:absolute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1.05pt,5.1pt" to="451.0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" strokecolor="#0d0d0d [3069]" strokeweight=".25pt"/>
            </w:pict>
          </mc:Fallback>
        </mc:AlternateContent>
      </w:r>
      <w:r w:rsidR="0002257C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A5893BC" wp14:editId="73285E26">
                <wp:simplePos x="0" y="0"/>
                <wp:positionH relativeFrom="column">
                  <wp:posOffset>7233285</wp:posOffset>
                </wp:positionH>
                <wp:positionV relativeFrom="paragraph">
                  <wp:posOffset>121920</wp:posOffset>
                </wp:positionV>
                <wp:extent cx="4445" cy="258445"/>
                <wp:effectExtent l="76200" t="0" r="71755" b="65405"/>
                <wp:wrapNone/>
                <wp:docPr id="103" name="Прямая со стрелкой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258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3" o:spid="_x0000_s1026" type="#_x0000_t32" style="position:absolute;margin-left:569.55pt;margin-top:9.6pt;width:.35pt;height:20.35pt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" strokecolor="#0d0d0d [3069]">
                <v:stroke endarrow="open"/>
              </v:shape>
            </w:pict>
          </mc:Fallback>
        </mc:AlternateContent>
      </w:r>
      <w:r w:rsidR="0002257C" w:rsidRPr="006C1516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EB0C340" wp14:editId="0E3F5A60">
                <wp:simplePos x="0" y="0"/>
                <wp:positionH relativeFrom="column">
                  <wp:posOffset>5728335</wp:posOffset>
                </wp:positionH>
                <wp:positionV relativeFrom="paragraph">
                  <wp:posOffset>121285</wp:posOffset>
                </wp:positionV>
                <wp:extent cx="1500505" cy="0"/>
                <wp:effectExtent l="0" t="0" r="23495" b="19050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1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1.05pt,9.55pt" to="569.2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" strokecolor="black [3213]" strokeweight=".25pt"/>
            </w:pict>
          </mc:Fallback>
        </mc:AlternateContent>
      </w:r>
      <w:r w:rsidR="0002257C" w:rsidRPr="006C1516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F7ACC8C" wp14:editId="1505EF21">
                <wp:simplePos x="0" y="0"/>
                <wp:positionH relativeFrom="column">
                  <wp:posOffset>2670810</wp:posOffset>
                </wp:positionH>
                <wp:positionV relativeFrom="paragraph">
                  <wp:posOffset>40005</wp:posOffset>
                </wp:positionV>
                <wp:extent cx="0" cy="333375"/>
                <wp:effectExtent l="95250" t="0" r="76200" b="6667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10.3pt;margin-top:3.15pt;width:0;height:26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" strokecolor="#0d0d0d [3069]">
                <v:stroke endarrow="open"/>
              </v:shape>
            </w:pict>
          </mc:Fallback>
        </mc:AlternateContent>
      </w:r>
      <w:r w:rsidR="0002257C" w:rsidRPr="006C1516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FB3776B" wp14:editId="42F900B7">
                <wp:simplePos x="0" y="0"/>
                <wp:positionH relativeFrom="column">
                  <wp:posOffset>1642110</wp:posOffset>
                </wp:positionH>
                <wp:positionV relativeFrom="paragraph">
                  <wp:posOffset>64770</wp:posOffset>
                </wp:positionV>
                <wp:extent cx="0" cy="304800"/>
                <wp:effectExtent l="95250" t="0" r="57150" b="57150"/>
                <wp:wrapNone/>
                <wp:docPr id="71" name="Прямая со стрелкой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1" o:spid="_x0000_s1026" type="#_x0000_t32" style="position:absolute;margin-left:129.3pt;margin-top:5.1pt;width:0;height:24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" strokecolor="#0d0d0d [3069]">
                <v:stroke endarrow="open"/>
              </v:shape>
            </w:pict>
          </mc:Fallback>
        </mc:AlternateContent>
      </w:r>
      <w:r w:rsidR="00892690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59D32D6" wp14:editId="5AB42B16">
                <wp:simplePos x="0" y="0"/>
                <wp:positionH relativeFrom="column">
                  <wp:posOffset>4385310</wp:posOffset>
                </wp:positionH>
                <wp:positionV relativeFrom="paragraph">
                  <wp:posOffset>64770</wp:posOffset>
                </wp:positionV>
                <wp:extent cx="0" cy="219075"/>
                <wp:effectExtent l="0" t="0" r="19050" b="9525"/>
                <wp:wrapNone/>
                <wp:docPr id="96" name="Прямая соединительная линия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6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5.3pt,5.1pt" to="345.3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" strokecolor="#0d0d0d [3069]"/>
            </w:pict>
          </mc:Fallback>
        </mc:AlternateContent>
      </w:r>
      <w:r w:rsidR="00892690" w:rsidRPr="006C1516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CE5C1AF" wp14:editId="2544367C">
                <wp:simplePos x="0" y="0"/>
                <wp:positionH relativeFrom="column">
                  <wp:posOffset>7671435</wp:posOffset>
                </wp:positionH>
                <wp:positionV relativeFrom="paragraph">
                  <wp:posOffset>26670</wp:posOffset>
                </wp:positionV>
                <wp:extent cx="0" cy="325120"/>
                <wp:effectExtent l="95250" t="0" r="76200" b="55880"/>
                <wp:wrapNone/>
                <wp:docPr id="76" name="Прямая со стрелкой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51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6" o:spid="_x0000_s1026" type="#_x0000_t32" style="position:absolute;margin-left:604.05pt;margin-top:2.1pt;width:0;height:25.6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" strokecolor="#0d0d0d [3069]">
                <v:stroke endarrow="open"/>
              </v:shape>
            </w:pict>
          </mc:Fallback>
        </mc:AlternateContent>
      </w:r>
      <w:r w:rsidR="00892690" w:rsidRPr="006C1516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4EAF9B4" wp14:editId="057A533F">
                <wp:simplePos x="0" y="0"/>
                <wp:positionH relativeFrom="column">
                  <wp:posOffset>4223385</wp:posOffset>
                </wp:positionH>
                <wp:positionV relativeFrom="paragraph">
                  <wp:posOffset>64770</wp:posOffset>
                </wp:positionV>
                <wp:extent cx="0" cy="315595"/>
                <wp:effectExtent l="95250" t="0" r="76200" b="65405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55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2" o:spid="_x0000_s1026" type="#_x0000_t32" style="position:absolute;margin-left:332.55pt;margin-top:5.1pt;width:0;height:24.85pt;z-index:25174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" strokecolor="#0d0d0d [3069]">
                <v:stroke endarrow="open"/>
              </v:shape>
            </w:pict>
          </mc:Fallback>
        </mc:AlternateContent>
      </w:r>
      <w:r w:rsidR="00892690" w:rsidRPr="006C1516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0D85E18" wp14:editId="479EA020">
                <wp:simplePos x="0" y="0"/>
                <wp:positionH relativeFrom="column">
                  <wp:posOffset>5547360</wp:posOffset>
                </wp:positionH>
                <wp:positionV relativeFrom="paragraph">
                  <wp:posOffset>64770</wp:posOffset>
                </wp:positionV>
                <wp:extent cx="0" cy="315595"/>
                <wp:effectExtent l="95250" t="0" r="76200" b="65405"/>
                <wp:wrapNone/>
                <wp:docPr id="83" name="Прямая со стрелкой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55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3" o:spid="_x0000_s1026" type="#_x0000_t32" style="position:absolute;margin-left:436.8pt;margin-top:5.1pt;width:0;height:24.8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" strokecolor="#0d0d0d [3069]">
                <v:stroke endarrow="open"/>
              </v:shape>
            </w:pict>
          </mc:Fallback>
        </mc:AlternateContent>
      </w:r>
    </w:p>
    <w:p w:rsidR="00EA0B7F" w:rsidRDefault="0002257C" w:rsidP="00892690">
      <w:pPr>
        <w:ind w:hanging="284"/>
        <w:rPr>
          <w:b/>
          <w:bCs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3F9B924" wp14:editId="4E407D22">
                <wp:simplePos x="0" y="0"/>
                <wp:positionH relativeFrom="column">
                  <wp:posOffset>6389370</wp:posOffset>
                </wp:positionH>
                <wp:positionV relativeFrom="paragraph">
                  <wp:posOffset>3810</wp:posOffset>
                </wp:positionV>
                <wp:extent cx="1015365" cy="9525"/>
                <wp:effectExtent l="0" t="0" r="13335" b="28575"/>
                <wp:wrapNone/>
                <wp:docPr id="100" name="Прямая соединительная линия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536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0" o:spid="_x0000_s1026" style="position:absolute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3.1pt,.3pt" to="583.0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" strokecolor="#0d0d0d [3069]"/>
            </w:pict>
          </mc:Fallback>
        </mc:AlternateContent>
      </w: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B0D604A" wp14:editId="6B33AFAD">
                <wp:simplePos x="0" y="0"/>
                <wp:positionH relativeFrom="column">
                  <wp:posOffset>6385560</wp:posOffset>
                </wp:positionH>
                <wp:positionV relativeFrom="paragraph">
                  <wp:posOffset>13335</wp:posOffset>
                </wp:positionV>
                <wp:extent cx="0" cy="703580"/>
                <wp:effectExtent l="0" t="0" r="19050" b="20320"/>
                <wp:wrapNone/>
                <wp:docPr id="101" name="Прямая соединительная линия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35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1" o:spid="_x0000_s1026" style="position:absolute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02.8pt,1.05pt" to="502.8pt,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" strokecolor="#0d0d0d [3069]"/>
            </w:pict>
          </mc:Fallback>
        </mc:AlternateContent>
      </w:r>
      <w:r w:rsidR="00892690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EECCE53" wp14:editId="5DB4326C">
                <wp:simplePos x="0" y="0"/>
                <wp:positionH relativeFrom="column">
                  <wp:posOffset>4385310</wp:posOffset>
                </wp:positionH>
                <wp:positionV relativeFrom="paragraph">
                  <wp:posOffset>108585</wp:posOffset>
                </wp:positionV>
                <wp:extent cx="1905000" cy="0"/>
                <wp:effectExtent l="0" t="0" r="19050" b="19050"/>
                <wp:wrapNone/>
                <wp:docPr id="99" name="Прямая соединительная линия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9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3pt,8.55pt" to="495.3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" strokecolor="#0d0d0d [3069]"/>
            </w:pict>
          </mc:Fallback>
        </mc:AlternateContent>
      </w:r>
      <w:r w:rsidR="00892690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4FF4534" wp14:editId="300ED247">
                <wp:simplePos x="0" y="0"/>
                <wp:positionH relativeFrom="column">
                  <wp:posOffset>6290310</wp:posOffset>
                </wp:positionH>
                <wp:positionV relativeFrom="paragraph">
                  <wp:posOffset>108585</wp:posOffset>
                </wp:positionV>
                <wp:extent cx="0" cy="304800"/>
                <wp:effectExtent l="0" t="0" r="19050" b="19050"/>
                <wp:wrapNone/>
                <wp:docPr id="98" name="Прямая соединительная линия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8" o:spid="_x0000_s1026" style="position:absolute;flip:y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5.3pt,8.55pt" to="495.3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" strokecolor="#0d0d0d [3069]"/>
            </w:pict>
          </mc:Fallback>
        </mc:AlternateContent>
      </w:r>
      <w:r w:rsidR="00EA0B7F" w:rsidRPr="006C1516">
        <w:rPr>
          <w:b/>
          <w:bCs/>
          <w:color w:val="000000"/>
        </w:rPr>
        <w:t>Вероятный диагноз</w:t>
      </w:r>
    </w:p>
    <w:p w:rsidR="00EA0B7F" w:rsidRPr="006C1516" w:rsidRDefault="003571A0" w:rsidP="003571A0">
      <w:pPr>
        <w:ind w:left="-1418" w:hanging="142"/>
      </w:pPr>
      <w:r w:rsidRPr="006C1516">
        <w:rPr>
          <w:b/>
          <w:b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1E8570A0" wp14:editId="003E6459">
                <wp:simplePos x="0" y="0"/>
                <wp:positionH relativeFrom="column">
                  <wp:posOffset>1384935</wp:posOffset>
                </wp:positionH>
                <wp:positionV relativeFrom="paragraph">
                  <wp:posOffset>9525</wp:posOffset>
                </wp:positionV>
                <wp:extent cx="7943850" cy="2809874"/>
                <wp:effectExtent l="0" t="0" r="19050" b="10160"/>
                <wp:wrapNone/>
                <wp:docPr id="85" name="Группа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43850" cy="2809874"/>
                          <a:chOff x="0" y="0"/>
                          <a:chExt cx="7820025" cy="2426927"/>
                        </a:xfrm>
                      </wpg:grpSpPr>
                      <wps:wsp>
                        <wps:cNvPr id="78" name="Прямоугольник 78"/>
                        <wps:cNvSpPr/>
                        <wps:spPr>
                          <a:xfrm>
                            <a:off x="0" y="1205319"/>
                            <a:ext cx="1744034" cy="1221608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15" w:rsidRDefault="00BD6515" w:rsidP="00EA0B7F">
                              <w:pPr>
                                <w:ind w:left="-113" w:right="-113"/>
                                <w:jc w:val="center"/>
                              </w:pPr>
                              <w:proofErr w:type="gramStart"/>
                              <w:r>
                                <w:t>Антибактериальная, Г</w:t>
                              </w:r>
                              <w:r w:rsidRPr="001C239C">
                                <w:t xml:space="preserve">ормональная </w:t>
                              </w:r>
                              <w:r w:rsidRPr="00711EE6">
                                <w:t>Противовирусн</w:t>
                              </w:r>
                              <w:r>
                                <w:t>ая</w:t>
                              </w:r>
                              <w:proofErr w:type="gramEnd"/>
                            </w:p>
                            <w:p w:rsidR="00BD6515" w:rsidRDefault="00BD6515" w:rsidP="00EA0B7F">
                              <w:pPr>
                                <w:ind w:left="-113" w:right="-113"/>
                                <w:jc w:val="center"/>
                              </w:pPr>
                              <w:r w:rsidRPr="001C239C">
                                <w:t>терапия</w:t>
                              </w:r>
                            </w:p>
                            <w:p w:rsidR="00BD6515" w:rsidRPr="001C239C" w:rsidRDefault="00BD6515" w:rsidP="00EA0B7F">
                              <w:pPr>
                                <w:ind w:left="-113" w:right="-113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Прямоугольник 72"/>
                        <wps:cNvSpPr/>
                        <wps:spPr>
                          <a:xfrm>
                            <a:off x="5086350" y="9525"/>
                            <a:ext cx="2733675" cy="100012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15" w:rsidRPr="00FE3F97" w:rsidRDefault="00BD6515" w:rsidP="00EA0B7F">
                              <w:pPr>
                                <w:ind w:left="-113" w:right="-113"/>
                                <w:jc w:val="center"/>
                              </w:pPr>
                              <w:r w:rsidRPr="00BC7075">
                                <w:t xml:space="preserve">Заболевания с </w:t>
                              </w:r>
                              <w:proofErr w:type="gramStart"/>
                              <w:r w:rsidRPr="00BC7075">
                                <w:t>воспалительной</w:t>
                              </w:r>
                              <w:proofErr w:type="gramEnd"/>
                              <w:r w:rsidRPr="00BC7075">
                                <w:t xml:space="preserve"> </w:t>
                              </w:r>
                              <w:proofErr w:type="spellStart"/>
                              <w:r w:rsidRPr="00BC7075">
                                <w:t>демиелинизацией</w:t>
                              </w:r>
                              <w:proofErr w:type="spellEnd"/>
                              <w:r>
                                <w:t xml:space="preserve"> с </w:t>
                              </w:r>
                              <w:proofErr w:type="spellStart"/>
                              <w:r>
                                <w:t>аутоиммуным</w:t>
                              </w:r>
                              <w:proofErr w:type="spellEnd"/>
                              <w:r>
                                <w:t xml:space="preserve"> компонентом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рямоугольник 79"/>
                        <wps:cNvSpPr/>
                        <wps:spPr>
                          <a:xfrm>
                            <a:off x="2240990" y="1228643"/>
                            <a:ext cx="3133724" cy="1197203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15" w:rsidRDefault="00BD6515" w:rsidP="00EA0B7F">
                              <w:pPr>
                                <w:ind w:left="-113" w:right="-113"/>
                                <w:jc w:val="center"/>
                              </w:pPr>
                              <w:r>
                                <w:t>Консультация генетика</w:t>
                              </w:r>
                            </w:p>
                            <w:p w:rsidR="00BD6515" w:rsidRDefault="00BD6515" w:rsidP="00EA0B7F">
                              <w:pPr>
                                <w:ind w:left="-113" w:right="-113"/>
                                <w:jc w:val="center"/>
                              </w:pPr>
                              <w:r>
                                <w:t>М</w:t>
                              </w:r>
                              <w:r w:rsidRPr="007B36F6">
                                <w:t>олекулярно-генетически</w:t>
                              </w:r>
                              <w:r>
                                <w:t>е</w:t>
                              </w:r>
                              <w:r w:rsidRPr="007B36F6">
                                <w:t xml:space="preserve"> анализы </w:t>
                              </w:r>
                              <w:r>
                                <w:t>–</w:t>
                              </w:r>
                            </w:p>
                            <w:p w:rsidR="00BD6515" w:rsidRPr="00094B4F" w:rsidRDefault="00BD6515" w:rsidP="00EA0B7F">
                              <w:pPr>
                                <w:ind w:left="-113" w:right="-113"/>
                                <w:jc w:val="center"/>
                              </w:pPr>
                              <w:r w:rsidRPr="00094B4F">
                                <w:t xml:space="preserve">Хромосомный </w:t>
                              </w:r>
                              <w:proofErr w:type="spellStart"/>
                              <w:r w:rsidRPr="00094B4F">
                                <w:t>Микроматричный</w:t>
                              </w:r>
                              <w:proofErr w:type="spellEnd"/>
                              <w:r w:rsidRPr="00094B4F">
                                <w:t xml:space="preserve"> анализ </w:t>
                              </w:r>
                            </w:p>
                            <w:p w:rsidR="00BD6515" w:rsidRDefault="00BD6515" w:rsidP="00EA0B7F">
                              <w:pPr>
                                <w:ind w:left="-113" w:right="-113"/>
                                <w:jc w:val="center"/>
                              </w:pPr>
                              <w:r>
                                <w:t>Реабилитационные мероприятия</w:t>
                              </w:r>
                            </w:p>
                            <w:p w:rsidR="00BD6515" w:rsidRPr="007B36F6" w:rsidRDefault="00BD6515" w:rsidP="00EA0B7F">
                              <w:pPr>
                                <w:ind w:left="-113" w:right="-113"/>
                                <w:jc w:val="center"/>
                              </w:pPr>
                              <w:r>
                                <w:t>При метаболических заболеваниях заместительная терапия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рямоугольник 73"/>
                        <wps:cNvSpPr/>
                        <wps:spPr>
                          <a:xfrm>
                            <a:off x="1647825" y="0"/>
                            <a:ext cx="2905125" cy="10096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15" w:rsidRPr="00FE3F97" w:rsidRDefault="00BD6515" w:rsidP="00EA0B7F">
                              <w:pPr>
                                <w:ind w:left="-113" w:right="-113"/>
                                <w:jc w:val="center"/>
                              </w:pPr>
                              <w:r w:rsidRPr="00BC7075">
                                <w:t xml:space="preserve">Заболевания с </w:t>
                              </w:r>
                              <w:proofErr w:type="gramStart"/>
                              <w:r w:rsidRPr="00BC7075">
                                <w:t>метаболической</w:t>
                              </w:r>
                              <w:proofErr w:type="gramEnd"/>
                              <w:r w:rsidRPr="00BC7075">
                                <w:t xml:space="preserve"> </w:t>
                              </w:r>
                              <w:proofErr w:type="spellStart"/>
                              <w:r w:rsidRPr="00BC7075">
                                <w:t>демиелинизацией</w:t>
                              </w:r>
                              <w:proofErr w:type="spellEnd"/>
                              <w:r w:rsidRPr="00FE3F97">
                                <w:t xml:space="preserve"> </w:t>
                              </w:r>
                            </w:p>
                            <w:p w:rsidR="00BD6515" w:rsidRPr="00FE3F97" w:rsidRDefault="00BD6515" w:rsidP="00EA0B7F">
                              <w:pPr>
                                <w:ind w:left="-113" w:right="-113"/>
                                <w:jc w:val="center"/>
                              </w:pPr>
                              <w:r w:rsidRPr="00BC7075">
                                <w:t xml:space="preserve">Заболевания наследственного характера, </w:t>
                              </w:r>
                              <w:r w:rsidRPr="00FE3F97">
                                <w:t xml:space="preserve"> </w:t>
                              </w:r>
                              <w:r w:rsidRPr="00BC7075">
                                <w:t xml:space="preserve"> связанные с </w:t>
                              </w:r>
                              <w:proofErr w:type="spellStart"/>
                              <w:r w:rsidRPr="00BC7075">
                                <w:t>д</w:t>
                              </w:r>
                              <w:r w:rsidRPr="00FE3F97">
                                <w:t>и</w:t>
                              </w:r>
                              <w:r w:rsidRPr="00BC7075">
                                <w:t>смиелинизацией</w:t>
                              </w:r>
                              <w:proofErr w:type="spellEnd"/>
                              <w:r w:rsidRPr="00BC7075">
                                <w:t xml:space="preserve"> (</w:t>
                              </w:r>
                              <w:proofErr w:type="spellStart"/>
                              <w:r w:rsidRPr="00FE3F97">
                                <w:t>лейкодистрофии</w:t>
                              </w:r>
                              <w:proofErr w:type="spellEnd"/>
                              <w:r w:rsidRPr="00BC7075">
                                <w:t>).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Прямоугольник 74"/>
                        <wps:cNvSpPr/>
                        <wps:spPr>
                          <a:xfrm>
                            <a:off x="0" y="0"/>
                            <a:ext cx="1352550" cy="10096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15" w:rsidRPr="00FE3F97" w:rsidRDefault="00BD6515" w:rsidP="00EA0B7F">
                              <w:pPr>
                                <w:ind w:left="-113" w:right="-113"/>
                                <w:jc w:val="center"/>
                              </w:pPr>
                              <w:r w:rsidRPr="00FE3F97">
                                <w:t>Вялотекущий энцефалит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Прямоугольник 80"/>
                        <wps:cNvSpPr/>
                        <wps:spPr>
                          <a:xfrm>
                            <a:off x="5753100" y="1228366"/>
                            <a:ext cx="1924050" cy="1197744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515" w:rsidRPr="001C239C" w:rsidRDefault="00BD6515" w:rsidP="00EA0B7F">
                              <w:pPr>
                                <w:ind w:left="-113" w:right="-113"/>
                                <w:jc w:val="center"/>
                              </w:pPr>
                              <w:r w:rsidRPr="001C239C">
                                <w:t>Иммунотерапия</w:t>
                              </w:r>
                            </w:p>
                            <w:p w:rsidR="00BD6515" w:rsidRPr="001C239C" w:rsidRDefault="00BD6515" w:rsidP="00EA0B7F">
                              <w:pPr>
                                <w:ind w:left="-113" w:right="-113"/>
                                <w:jc w:val="center"/>
                              </w:pPr>
                              <w:r w:rsidRPr="001C239C">
                                <w:t>(</w:t>
                              </w:r>
                              <w:proofErr w:type="spellStart"/>
                              <w:r>
                                <w:t>ВВИГ</w:t>
                              </w:r>
                              <w:proofErr w:type="spellEnd"/>
                              <w:r>
                                <w:t>-внутривенный иммуноглобулин</w:t>
                              </w:r>
                              <w:r w:rsidRPr="001C239C">
                                <w:t>)</w:t>
                              </w:r>
                            </w:p>
                            <w:p w:rsidR="00BD6515" w:rsidRDefault="00BD6515" w:rsidP="00EA0B7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85" o:spid="_x0000_s1054" style="position:absolute;left:0;text-align:left;margin-left:109.05pt;margin-top:.75pt;width:625.5pt;height:221.25pt;z-index:251740160;mso-width-relative:margin;mso-height-relative:margin" coordsize="78200,24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">
                <v:rect id="Прямоугольник 78" o:spid="_x0000_s1055" style="position:absolute;top:12053;width:17440;height:122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yNfbwA&#10;AADbAAAADwAAAGRycy9kb3ducmV2LnhtbERPvQrCMBDeBd8hnOCmqQoq1SgiVpwEreB6NGdbbC6l&#10;iba+vRkEx4/vf73tTCXe1LjSsoLJOAJBnFldcq7gliajJQjnkTVWlknBhxxsN/3eGmNtW77Q++pz&#10;EULYxaig8L6OpXRZQQbd2NbEgXvYxqAPsMmlbrAN4aaS0yiaS4Mlh4YCa9oXlD2vL6Ng6Saz8710&#10;bTL/HB/p7sh4SO5KDQfdbgXCU+f/4p/7pBUswtjwJfwAufk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nrI19vAAAANsAAAAPAAAAAAAAAAAAAAAAAJgCAABkcnMvZG93bnJldi54&#10;bWxQSwUGAAAAAAQABAD1AAAAgQMAAAAA&#10;" fillcolor="white [3201]" strokecolor="#0d0d0d [3069]" strokeweight=".25pt">
                  <v:textbox>
                    <w:txbxContent>
                      <w:p w:rsidR="00BD6515" w:rsidRDefault="00BD6515" w:rsidP="00EA0B7F">
                        <w:pPr>
                          <w:ind w:left="-113" w:right="-113"/>
                          <w:jc w:val="center"/>
                        </w:pPr>
                        <w:proofErr w:type="gramStart"/>
                        <w:r>
                          <w:t>Антибактериальная, Г</w:t>
                        </w:r>
                        <w:r w:rsidRPr="001C239C">
                          <w:t xml:space="preserve">ормональная </w:t>
                        </w:r>
                        <w:r w:rsidRPr="00711EE6">
                          <w:t>Противовирусн</w:t>
                        </w:r>
                        <w:r>
                          <w:t>ая</w:t>
                        </w:r>
                        <w:proofErr w:type="gramEnd"/>
                      </w:p>
                      <w:p w:rsidR="00BD6515" w:rsidRDefault="00BD6515" w:rsidP="00EA0B7F">
                        <w:pPr>
                          <w:ind w:left="-113" w:right="-113"/>
                          <w:jc w:val="center"/>
                        </w:pPr>
                        <w:r w:rsidRPr="001C239C">
                          <w:t>терапия</w:t>
                        </w:r>
                      </w:p>
                      <w:p w:rsidR="00BD6515" w:rsidRPr="001C239C" w:rsidRDefault="00BD6515" w:rsidP="00EA0B7F">
                        <w:pPr>
                          <w:ind w:left="-113" w:right="-113"/>
                          <w:jc w:val="center"/>
                        </w:pPr>
                      </w:p>
                    </w:txbxContent>
                  </v:textbox>
                </v:rect>
                <v:rect id="Прямоугольник 72" o:spid="_x0000_s1056" style="position:absolute;left:50863;top:95;width:27337;height:10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6l78A&#10;AADbAAAADwAAAGRycy9kb3ducmV2LnhtbESPzQrCMBCE74LvEFbwpqkKKtUoIlY8Cf6A16VZ22Kz&#10;KU209e2NIHgcZuYbZrluTSleVLvCsoLRMAJBnFpdcKbgekkGcxDOI2ssLZOCNzlYr7qdJcbaNnyi&#10;19lnIkDYxagg976KpXRpTgbd0FbEwbvb2qAPss6krrEJcFPKcRRNpcGCw0KOFW1zSh/np1Ewd6PJ&#10;8Va4Jpm+9/fLZs+4S25K9XvtZgHCU+v/4V/7oBXMxvD9En6AX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RLqXvwAAANsAAAAPAAAAAAAAAAAAAAAAAJgCAABkcnMvZG93bnJl&#10;di54bWxQSwUGAAAAAAQABAD1AAAAhAMAAAAA&#10;" fillcolor="white [3201]" strokecolor="#0d0d0d [3069]" strokeweight=".25pt">
                  <v:textbox>
                    <w:txbxContent>
                      <w:p w:rsidR="00BD6515" w:rsidRPr="00FE3F97" w:rsidRDefault="00BD6515" w:rsidP="00EA0B7F">
                        <w:pPr>
                          <w:ind w:left="-113" w:right="-113"/>
                          <w:jc w:val="center"/>
                        </w:pPr>
                        <w:r w:rsidRPr="00BC7075">
                          <w:t xml:space="preserve">Заболевания с </w:t>
                        </w:r>
                        <w:proofErr w:type="gramStart"/>
                        <w:r w:rsidRPr="00BC7075">
                          <w:t>воспалительной</w:t>
                        </w:r>
                        <w:proofErr w:type="gramEnd"/>
                        <w:r w:rsidRPr="00BC7075">
                          <w:t xml:space="preserve"> </w:t>
                        </w:r>
                        <w:proofErr w:type="spellStart"/>
                        <w:r w:rsidRPr="00BC7075">
                          <w:t>демиелинизацией</w:t>
                        </w:r>
                        <w:proofErr w:type="spellEnd"/>
                        <w:r>
                          <w:t xml:space="preserve"> с </w:t>
                        </w:r>
                        <w:proofErr w:type="spellStart"/>
                        <w:r>
                          <w:t>аутоиммуным</w:t>
                        </w:r>
                        <w:proofErr w:type="spellEnd"/>
                        <w:r>
                          <w:t xml:space="preserve"> компонентом</w:t>
                        </w:r>
                      </w:p>
                    </w:txbxContent>
                  </v:textbox>
                </v:rect>
                <v:rect id="Прямоугольник 79" o:spid="_x0000_s1057" style="position:absolute;left:22409;top:12286;width:31338;height:11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Ao5sEA&#10;AADbAAAADwAAAGRycy9kb3ducmV2LnhtbESPzarCMBSE94LvEI7gTlMV/KlGEbFyV4JVcHtojm2x&#10;OSlNtPXtby5ccDnMzDfMZteZSrypcaVlBZNxBII4s7rkXMHtmoyWIJxH1lhZJgUfcrDb9nsbjLVt&#10;+ULv1OciQNjFqKDwvo6ldFlBBt3Y1sTBe9jGoA+yyaVusA1wU8lpFM2lwZLDQoE1HQrKnunLKFi6&#10;yex8L12bzD+nx3V/Yjwmd6WGg26/BuGp89/wf/tHK1is4O9L+AF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gKObBAAAA2wAAAA8AAAAAAAAAAAAAAAAAmAIAAGRycy9kb3du&#10;cmV2LnhtbFBLBQYAAAAABAAEAPUAAACGAwAAAAA=&#10;" fillcolor="white [3201]" strokecolor="#0d0d0d [3069]" strokeweight=".25pt">
                  <v:textbox>
                    <w:txbxContent>
                      <w:p w:rsidR="00BD6515" w:rsidRDefault="00BD6515" w:rsidP="00EA0B7F">
                        <w:pPr>
                          <w:ind w:left="-113" w:right="-113"/>
                          <w:jc w:val="center"/>
                        </w:pPr>
                        <w:r>
                          <w:t>Консультация генетика</w:t>
                        </w:r>
                      </w:p>
                      <w:p w:rsidR="00BD6515" w:rsidRDefault="00BD6515" w:rsidP="00EA0B7F">
                        <w:pPr>
                          <w:ind w:left="-113" w:right="-113"/>
                          <w:jc w:val="center"/>
                        </w:pPr>
                        <w:r>
                          <w:t>М</w:t>
                        </w:r>
                        <w:r w:rsidRPr="007B36F6">
                          <w:t>олекулярно-генетически</w:t>
                        </w:r>
                        <w:r>
                          <w:t>е</w:t>
                        </w:r>
                        <w:r w:rsidRPr="007B36F6">
                          <w:t xml:space="preserve"> анализы </w:t>
                        </w:r>
                        <w:r>
                          <w:t>–</w:t>
                        </w:r>
                      </w:p>
                      <w:p w:rsidR="00BD6515" w:rsidRPr="00094B4F" w:rsidRDefault="00BD6515" w:rsidP="00EA0B7F">
                        <w:pPr>
                          <w:ind w:left="-113" w:right="-113"/>
                          <w:jc w:val="center"/>
                        </w:pPr>
                        <w:r w:rsidRPr="00094B4F">
                          <w:t xml:space="preserve">Хромосомный </w:t>
                        </w:r>
                        <w:proofErr w:type="spellStart"/>
                        <w:r w:rsidRPr="00094B4F">
                          <w:t>Микроматричный</w:t>
                        </w:r>
                        <w:proofErr w:type="spellEnd"/>
                        <w:r w:rsidRPr="00094B4F">
                          <w:t xml:space="preserve"> анализ </w:t>
                        </w:r>
                      </w:p>
                      <w:p w:rsidR="00BD6515" w:rsidRDefault="00BD6515" w:rsidP="00EA0B7F">
                        <w:pPr>
                          <w:ind w:left="-113" w:right="-113"/>
                          <w:jc w:val="center"/>
                        </w:pPr>
                        <w:r>
                          <w:t>Реабилитационные мероприятия</w:t>
                        </w:r>
                      </w:p>
                      <w:p w:rsidR="00BD6515" w:rsidRPr="007B36F6" w:rsidRDefault="00BD6515" w:rsidP="00EA0B7F">
                        <w:pPr>
                          <w:ind w:left="-113" w:right="-113"/>
                          <w:jc w:val="center"/>
                        </w:pPr>
                        <w:r>
                          <w:t>При метаболических заболеваниях заместительная терапия</w:t>
                        </w:r>
                      </w:p>
                    </w:txbxContent>
                  </v:textbox>
                </v:rect>
                <v:rect id="Прямоугольник 73" o:spid="_x0000_s1058" style="position:absolute;left:16478;width:29051;height:10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gfDL8A&#10;AADbAAAADwAAAGRycy9kb3ducmV2LnhtbESPzQrCMBCE74LvEFbwpqkKKtUoIlY8Cf6A16VZ22Kz&#10;KU209e2NIHgcZuYbZrluTSleVLvCsoLRMAJBnFpdcKbgekkGcxDOI2ssLZOCNzlYr7qdJcbaNnyi&#10;19lnIkDYxagg976KpXRpTgbd0FbEwbvb2qAPss6krrEJcFPKcRRNpcGCw0KOFW1zSh/np1Ewd6PJ&#10;8Va4Jpm+9/fLZs+4S25K9XvtZgHCU+v/4V/7oBXMJvD9En6AX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CB8MvwAAANsAAAAPAAAAAAAAAAAAAAAAAJgCAABkcnMvZG93bnJl&#10;di54bWxQSwUGAAAAAAQABAD1AAAAhAMAAAAA&#10;" fillcolor="white [3201]" strokecolor="#0d0d0d [3069]" strokeweight=".25pt">
                  <v:textbox>
                    <w:txbxContent>
                      <w:p w:rsidR="00BD6515" w:rsidRPr="00FE3F97" w:rsidRDefault="00BD6515" w:rsidP="00EA0B7F">
                        <w:pPr>
                          <w:ind w:left="-113" w:right="-113"/>
                          <w:jc w:val="center"/>
                        </w:pPr>
                        <w:r w:rsidRPr="00BC7075">
                          <w:t xml:space="preserve">Заболевания с </w:t>
                        </w:r>
                        <w:proofErr w:type="gramStart"/>
                        <w:r w:rsidRPr="00BC7075">
                          <w:t>метаболической</w:t>
                        </w:r>
                        <w:proofErr w:type="gramEnd"/>
                        <w:r w:rsidRPr="00BC7075">
                          <w:t xml:space="preserve"> </w:t>
                        </w:r>
                        <w:proofErr w:type="spellStart"/>
                        <w:r w:rsidRPr="00BC7075">
                          <w:t>демиелинизацией</w:t>
                        </w:r>
                        <w:proofErr w:type="spellEnd"/>
                        <w:r w:rsidRPr="00FE3F97">
                          <w:t xml:space="preserve"> </w:t>
                        </w:r>
                      </w:p>
                      <w:p w:rsidR="00BD6515" w:rsidRPr="00FE3F97" w:rsidRDefault="00BD6515" w:rsidP="00EA0B7F">
                        <w:pPr>
                          <w:ind w:left="-113" w:right="-113"/>
                          <w:jc w:val="center"/>
                        </w:pPr>
                        <w:r w:rsidRPr="00BC7075">
                          <w:t xml:space="preserve">Заболевания наследственного характера, </w:t>
                        </w:r>
                        <w:r w:rsidRPr="00FE3F97">
                          <w:t xml:space="preserve"> </w:t>
                        </w:r>
                        <w:r w:rsidRPr="00BC7075">
                          <w:t xml:space="preserve"> связанные с </w:t>
                        </w:r>
                        <w:proofErr w:type="spellStart"/>
                        <w:r w:rsidRPr="00BC7075">
                          <w:t>д</w:t>
                        </w:r>
                        <w:r w:rsidRPr="00FE3F97">
                          <w:t>и</w:t>
                        </w:r>
                        <w:r w:rsidRPr="00BC7075">
                          <w:t>смиелинизацией</w:t>
                        </w:r>
                        <w:proofErr w:type="spellEnd"/>
                        <w:r w:rsidRPr="00BC7075">
                          <w:t xml:space="preserve"> (</w:t>
                        </w:r>
                        <w:proofErr w:type="spellStart"/>
                        <w:r w:rsidRPr="00FE3F97">
                          <w:t>лейкодистрофии</w:t>
                        </w:r>
                        <w:proofErr w:type="spellEnd"/>
                        <w:r w:rsidRPr="00BC7075">
                          <w:t>).</w:t>
                        </w:r>
                      </w:p>
                    </w:txbxContent>
                  </v:textbox>
                </v:rect>
                <v:rect id="Прямоугольник 74" o:spid="_x0000_s1059" style="position:absolute;width:13525;height:10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HeMIA&#10;AADbAAAADwAAAGRycy9kb3ducmV2LnhtbESPS4vCQBCE78L+h6EXvOlEXVSyGUXEiCfBB3htMp0H&#10;m+kJmdHEf+8sCB6LqvqKSta9qcWDWldZVjAZRyCIM6srLhRcL+loCcJ5ZI21ZVLwJAfr1dcgwVjb&#10;jk/0OPtCBAi7GBWU3jexlC4ryaAb24Y4eLltDfog20LqFrsAN7WcRtFcGqw4LJTY0Lak7O98NwqW&#10;bjI73irXpfPnPr9s9oy79KbU8Lvf/ILw1PtP+N0+aAWLH/j/En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4Yd4wgAAANsAAAAPAAAAAAAAAAAAAAAAAJgCAABkcnMvZG93&#10;bnJldi54bWxQSwUGAAAAAAQABAD1AAAAhwMAAAAA&#10;" fillcolor="white [3201]" strokecolor="#0d0d0d [3069]" strokeweight=".25pt">
                  <v:textbox>
                    <w:txbxContent>
                      <w:p w:rsidR="00BD6515" w:rsidRPr="00FE3F97" w:rsidRDefault="00BD6515" w:rsidP="00EA0B7F">
                        <w:pPr>
                          <w:ind w:left="-113" w:right="-113"/>
                          <w:jc w:val="center"/>
                        </w:pPr>
                        <w:r w:rsidRPr="00FE3F97">
                          <w:t>Вялотекущий энцефалит</w:t>
                        </w:r>
                      </w:p>
                    </w:txbxContent>
                  </v:textbox>
                </v:rect>
                <v:rect id="Прямоугольник 80" o:spid="_x0000_s1060" style="position:absolute;left:57531;top:12283;width:19240;height:11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/xXL0A&#10;AADbAAAADwAAAGRycy9kb3ducmV2LnhtbERPTYvCMBC9C/6HMII3TV1BpBpFxIonYVXwOjRjW2wm&#10;pcna+u+dg7DHx/teb3tXqxe1ofJsYDZNQBHn3lZcGLhds8kSVIjIFmvPZOBNAbab4WCNqfUd/9Lr&#10;EgslIRxSNFDG2KRah7wkh2HqG2LhHr51GAW2hbYtdhLuav2TJAvtsGJpKLGhfUn58/LnDCzDbH6+&#10;V6HLFu/j47o7Mh6yuzHjUb9bgYrUx3/x132y4pP18kV+gN5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A/xXL0AAADbAAAADwAAAAAAAAAAAAAAAACYAgAAZHJzL2Rvd25yZXYu&#10;eG1sUEsFBgAAAAAEAAQA9QAAAIIDAAAAAA==&#10;" fillcolor="white [3201]" strokecolor="#0d0d0d [3069]" strokeweight=".25pt">
                  <v:textbox>
                    <w:txbxContent>
                      <w:p w:rsidR="00BD6515" w:rsidRPr="001C239C" w:rsidRDefault="00BD6515" w:rsidP="00EA0B7F">
                        <w:pPr>
                          <w:ind w:left="-113" w:right="-113"/>
                          <w:jc w:val="center"/>
                        </w:pPr>
                        <w:r w:rsidRPr="001C239C">
                          <w:t>Иммунотерапия</w:t>
                        </w:r>
                      </w:p>
                      <w:p w:rsidR="00BD6515" w:rsidRPr="001C239C" w:rsidRDefault="00BD6515" w:rsidP="00EA0B7F">
                        <w:pPr>
                          <w:ind w:left="-113" w:right="-113"/>
                          <w:jc w:val="center"/>
                        </w:pPr>
                        <w:r w:rsidRPr="001C239C">
                          <w:t>(</w:t>
                        </w:r>
                        <w:proofErr w:type="spellStart"/>
                        <w:r>
                          <w:t>ВВИГ</w:t>
                        </w:r>
                        <w:proofErr w:type="spellEnd"/>
                        <w:r>
                          <w:t>-внутривенный иммуноглобулин</w:t>
                        </w:r>
                        <w:r w:rsidRPr="001C239C">
                          <w:t>)</w:t>
                        </w:r>
                      </w:p>
                      <w:p w:rsidR="00BD6515" w:rsidRDefault="00BD6515" w:rsidP="00EA0B7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EA0B7F" w:rsidRPr="006C1516" w:rsidRDefault="00892690" w:rsidP="003571A0">
      <w:pPr>
        <w:ind w:left="-1418" w:hanging="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47384FA" wp14:editId="5EC11707">
                <wp:simplePos x="0" y="0"/>
                <wp:positionH relativeFrom="column">
                  <wp:posOffset>6290310</wp:posOffset>
                </wp:positionH>
                <wp:positionV relativeFrom="paragraph">
                  <wp:posOffset>62865</wp:posOffset>
                </wp:positionV>
                <wp:extent cx="257175" cy="0"/>
                <wp:effectExtent l="0" t="76200" r="28575" b="114300"/>
                <wp:wrapNone/>
                <wp:docPr id="97" name="Прямая со стрелко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97" o:spid="_x0000_s1026" type="#_x0000_t32" style="position:absolute;margin-left:495.3pt;margin-top:4.95pt;width:20.25pt;height:0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" strokecolor="#0d0d0d [3069]" strokeweight=".25pt">
                <v:stroke endarrow="open"/>
              </v:shape>
            </w:pict>
          </mc:Fallback>
        </mc:AlternateContent>
      </w:r>
    </w:p>
    <w:p w:rsidR="00EA0B7F" w:rsidRPr="006C1516" w:rsidRDefault="00EA0B7F" w:rsidP="003571A0">
      <w:pPr>
        <w:ind w:left="-1418" w:hanging="142"/>
      </w:pPr>
    </w:p>
    <w:p w:rsidR="00EA0B7F" w:rsidRPr="006C1516" w:rsidRDefault="0002257C" w:rsidP="003571A0">
      <w:pPr>
        <w:ind w:left="-1418" w:hanging="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09D47D4" wp14:editId="1CD95327">
                <wp:simplePos x="0" y="0"/>
                <wp:positionH relativeFrom="column">
                  <wp:posOffset>6009978</wp:posOffset>
                </wp:positionH>
                <wp:positionV relativeFrom="paragraph">
                  <wp:posOffset>15875</wp:posOffset>
                </wp:positionV>
                <wp:extent cx="375582" cy="0"/>
                <wp:effectExtent l="38100" t="76200" r="0" b="114300"/>
                <wp:wrapNone/>
                <wp:docPr id="102" name="Прямая со стрелко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558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2" o:spid="_x0000_s1026" type="#_x0000_t32" style="position:absolute;margin-left:473.25pt;margin-top:1.25pt;width:29.55pt;height:0;flip:x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" strokecolor="#0d0d0d [3069]">
                <v:stroke endarrow="open"/>
              </v:shape>
            </w:pict>
          </mc:Fallback>
        </mc:AlternateContent>
      </w:r>
    </w:p>
    <w:p w:rsidR="00EA0B7F" w:rsidRPr="006C1516" w:rsidRDefault="00EA0B7F" w:rsidP="003571A0">
      <w:pPr>
        <w:ind w:left="-1418" w:hanging="142"/>
      </w:pPr>
    </w:p>
    <w:p w:rsidR="00EA0B7F" w:rsidRPr="006C1516" w:rsidRDefault="00EA0B7F" w:rsidP="003571A0">
      <w:pPr>
        <w:ind w:left="-1418" w:hanging="142"/>
      </w:pPr>
    </w:p>
    <w:p w:rsidR="00892690" w:rsidRDefault="0002257C" w:rsidP="003571A0">
      <w:pPr>
        <w:ind w:hanging="142"/>
        <w:rPr>
          <w:b/>
          <w:bCs/>
          <w:color w:val="000000"/>
        </w:rPr>
      </w:pP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A240FBF" wp14:editId="747CD78B">
                <wp:simplePos x="0" y="0"/>
                <wp:positionH relativeFrom="column">
                  <wp:posOffset>8138160</wp:posOffset>
                </wp:positionH>
                <wp:positionV relativeFrom="paragraph">
                  <wp:posOffset>129540</wp:posOffset>
                </wp:positionV>
                <wp:extent cx="0" cy="250190"/>
                <wp:effectExtent l="95250" t="0" r="57150" b="54610"/>
                <wp:wrapNone/>
                <wp:docPr id="106" name="Прямая со стрелкой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01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6" o:spid="_x0000_s1026" type="#_x0000_t32" style="position:absolute;margin-left:640.8pt;margin-top:10.2pt;width:0;height:19.7pt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" strokecolor="#0d0d0d [3069]">
                <v:stroke endarrow="open"/>
              </v:shape>
            </w:pict>
          </mc:Fallback>
        </mc:AlternateContent>
      </w: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2D29284" wp14:editId="534BB322">
                <wp:simplePos x="0" y="0"/>
                <wp:positionH relativeFrom="column">
                  <wp:posOffset>4823460</wp:posOffset>
                </wp:positionH>
                <wp:positionV relativeFrom="paragraph">
                  <wp:posOffset>129540</wp:posOffset>
                </wp:positionV>
                <wp:extent cx="0" cy="250825"/>
                <wp:effectExtent l="95250" t="0" r="57150" b="53975"/>
                <wp:wrapNone/>
                <wp:docPr id="105" name="Прямая со стрелкой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08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5" o:spid="_x0000_s1026" type="#_x0000_t32" style="position:absolute;margin-left:379.8pt;margin-top:10.2pt;width:0;height:19.75pt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" strokecolor="#0d0d0d [3069]">
                <v:stroke endarrow="open"/>
              </v:shape>
            </w:pict>
          </mc:Fallback>
        </mc:AlternateContent>
      </w: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0F51895" wp14:editId="75BCC8E5">
                <wp:simplePos x="0" y="0"/>
                <wp:positionH relativeFrom="column">
                  <wp:posOffset>2089785</wp:posOffset>
                </wp:positionH>
                <wp:positionV relativeFrom="paragraph">
                  <wp:posOffset>126668</wp:posOffset>
                </wp:positionV>
                <wp:extent cx="0" cy="226493"/>
                <wp:effectExtent l="95250" t="0" r="57150" b="59690"/>
                <wp:wrapNone/>
                <wp:docPr id="104" name="Прямая со стрелко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649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4" o:spid="_x0000_s1026" type="#_x0000_t32" style="position:absolute;margin-left:164.55pt;margin-top:9.95pt;width:0;height:17.8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" strokecolor="#0d0d0d [3069]">
                <v:stroke endarrow="open"/>
              </v:shape>
            </w:pict>
          </mc:Fallback>
        </mc:AlternateContent>
      </w:r>
    </w:p>
    <w:p w:rsidR="00892690" w:rsidRDefault="00892690" w:rsidP="003571A0">
      <w:pPr>
        <w:ind w:hanging="142"/>
        <w:rPr>
          <w:b/>
          <w:bCs/>
          <w:color w:val="000000"/>
        </w:rPr>
      </w:pPr>
    </w:p>
    <w:p w:rsidR="00892690" w:rsidRDefault="00892690" w:rsidP="003571A0">
      <w:pPr>
        <w:ind w:hanging="142"/>
        <w:rPr>
          <w:b/>
          <w:bCs/>
          <w:color w:val="000000"/>
        </w:rPr>
      </w:pPr>
    </w:p>
    <w:p w:rsidR="00892690" w:rsidRDefault="00892690" w:rsidP="003571A0">
      <w:pPr>
        <w:ind w:hanging="142"/>
        <w:rPr>
          <w:b/>
          <w:bCs/>
          <w:color w:val="000000"/>
        </w:rPr>
      </w:pPr>
    </w:p>
    <w:p w:rsidR="00EA0B7F" w:rsidRPr="006C1516" w:rsidRDefault="00EA0B7F" w:rsidP="00892690">
      <w:pPr>
        <w:ind w:hanging="284"/>
      </w:pPr>
      <w:r w:rsidRPr="006C1516">
        <w:rPr>
          <w:b/>
          <w:bCs/>
          <w:color w:val="000000"/>
        </w:rPr>
        <w:t>Дальнейшая тактика</w:t>
      </w:r>
    </w:p>
    <w:p w:rsidR="00EA0B7F" w:rsidRDefault="00EA0B7F" w:rsidP="003571A0">
      <w:pPr>
        <w:ind w:left="-1418" w:hanging="142"/>
      </w:pPr>
    </w:p>
    <w:p w:rsidR="00EA0B7F" w:rsidRDefault="00EA0B7F" w:rsidP="00EA0B7F">
      <w:pPr>
        <w:ind w:left="-1418" w:firstLine="1418"/>
      </w:pPr>
    </w:p>
    <w:p w:rsidR="00F77DD5" w:rsidRDefault="00F77DD5" w:rsidP="00FC58DD">
      <w:pPr>
        <w:pStyle w:val="a5"/>
        <w:tabs>
          <w:tab w:val="left" w:pos="567"/>
        </w:tabs>
        <w:autoSpaceDE w:val="0"/>
        <w:ind w:left="0"/>
        <w:jc w:val="both"/>
        <w:rPr>
          <w:b/>
          <w:bCs/>
          <w:color w:val="FF0000"/>
          <w:sz w:val="28"/>
          <w:szCs w:val="28"/>
        </w:rPr>
      </w:pPr>
    </w:p>
    <w:p w:rsidR="00EA0B7F" w:rsidRDefault="00EA0B7F" w:rsidP="00FC58DD">
      <w:pPr>
        <w:pStyle w:val="a5"/>
        <w:tabs>
          <w:tab w:val="left" w:pos="567"/>
        </w:tabs>
        <w:autoSpaceDE w:val="0"/>
        <w:ind w:left="0"/>
        <w:jc w:val="both"/>
        <w:rPr>
          <w:b/>
          <w:bCs/>
          <w:color w:val="FF0000"/>
          <w:sz w:val="28"/>
          <w:szCs w:val="28"/>
        </w:rPr>
        <w:sectPr w:rsidR="00EA0B7F" w:rsidSect="00EA0B7F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13775A" w:rsidRPr="0013775A" w:rsidRDefault="0013775A" w:rsidP="00F756DD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13775A">
        <w:rPr>
          <w:b/>
          <w:sz w:val="28"/>
          <w:szCs w:val="28"/>
        </w:rPr>
        <w:lastRenderedPageBreak/>
        <w:t>Перечень основных диагностических мероприятий:</w:t>
      </w:r>
    </w:p>
    <w:p w:rsidR="00F80D37" w:rsidRPr="0013775A" w:rsidRDefault="00F80D37" w:rsidP="00F756DD">
      <w:pPr>
        <w:pStyle w:val="j13"/>
        <w:numPr>
          <w:ilvl w:val="0"/>
          <w:numId w:val="2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textAlignment w:val="baseline"/>
        <w:rPr>
          <w:rStyle w:val="s0"/>
          <w:color w:val="000000"/>
          <w:sz w:val="28"/>
          <w:szCs w:val="28"/>
        </w:rPr>
      </w:pPr>
      <w:r>
        <w:rPr>
          <w:rStyle w:val="s0"/>
          <w:color w:val="000000"/>
          <w:sz w:val="28"/>
          <w:szCs w:val="28"/>
        </w:rPr>
        <w:t>о</w:t>
      </w:r>
      <w:r w:rsidRPr="0013775A">
        <w:rPr>
          <w:rStyle w:val="s0"/>
          <w:color w:val="000000"/>
          <w:sz w:val="28"/>
          <w:szCs w:val="28"/>
        </w:rPr>
        <w:t>бщий анализ крови</w:t>
      </w:r>
      <w:r>
        <w:rPr>
          <w:rStyle w:val="s0"/>
          <w:color w:val="000000"/>
          <w:sz w:val="28"/>
          <w:szCs w:val="28"/>
        </w:rPr>
        <w:t>;</w:t>
      </w:r>
    </w:p>
    <w:p w:rsidR="00F80D37" w:rsidRPr="00FC58DD" w:rsidRDefault="00F80D37" w:rsidP="00F756DD">
      <w:pPr>
        <w:pStyle w:val="a5"/>
        <w:numPr>
          <w:ilvl w:val="0"/>
          <w:numId w:val="22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б</w:t>
      </w:r>
      <w:r w:rsidRPr="00FC58DD">
        <w:rPr>
          <w:color w:val="231F20"/>
          <w:sz w:val="28"/>
          <w:szCs w:val="28"/>
        </w:rPr>
        <w:t>иохимическ</w:t>
      </w:r>
      <w:r>
        <w:rPr>
          <w:color w:val="231F20"/>
          <w:sz w:val="28"/>
          <w:szCs w:val="28"/>
        </w:rPr>
        <w:t>ий анализ крови (</w:t>
      </w:r>
      <w:r w:rsidRPr="00FC58DD">
        <w:rPr>
          <w:color w:val="231F20"/>
          <w:sz w:val="28"/>
          <w:szCs w:val="28"/>
        </w:rPr>
        <w:t>лактат, ЛДГ, пирувата</w:t>
      </w:r>
      <w:r>
        <w:rPr>
          <w:color w:val="231F20"/>
          <w:sz w:val="28"/>
          <w:szCs w:val="28"/>
        </w:rPr>
        <w:t>);</w:t>
      </w:r>
      <w:r w:rsidRPr="00FC58DD">
        <w:rPr>
          <w:color w:val="231F20"/>
          <w:sz w:val="28"/>
          <w:szCs w:val="28"/>
        </w:rPr>
        <w:t xml:space="preserve"> </w:t>
      </w:r>
    </w:p>
    <w:p w:rsidR="00F80D37" w:rsidRPr="0013775A" w:rsidRDefault="00F80D37" w:rsidP="00F756DD">
      <w:pPr>
        <w:pStyle w:val="j13"/>
        <w:numPr>
          <w:ilvl w:val="0"/>
          <w:numId w:val="2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textAlignment w:val="baseline"/>
        <w:rPr>
          <w:rStyle w:val="s0"/>
          <w:color w:val="000000"/>
          <w:sz w:val="28"/>
          <w:szCs w:val="28"/>
        </w:rPr>
      </w:pPr>
      <w:r>
        <w:rPr>
          <w:rStyle w:val="s0"/>
          <w:color w:val="000000"/>
          <w:sz w:val="28"/>
          <w:szCs w:val="28"/>
        </w:rPr>
        <w:t>а</w:t>
      </w:r>
      <w:r w:rsidRPr="0013775A">
        <w:rPr>
          <w:rStyle w:val="s0"/>
          <w:color w:val="000000"/>
          <w:sz w:val="28"/>
          <w:szCs w:val="28"/>
        </w:rPr>
        <w:t>нализ спиномозговой жидкости</w:t>
      </w:r>
      <w:r>
        <w:rPr>
          <w:rStyle w:val="s0"/>
          <w:color w:val="000000"/>
          <w:sz w:val="28"/>
          <w:szCs w:val="28"/>
        </w:rPr>
        <w:t>;</w:t>
      </w:r>
      <w:r w:rsidRPr="0013775A">
        <w:rPr>
          <w:rStyle w:val="s0"/>
          <w:color w:val="000000"/>
          <w:sz w:val="28"/>
          <w:szCs w:val="28"/>
        </w:rPr>
        <w:t xml:space="preserve">  </w:t>
      </w:r>
    </w:p>
    <w:p w:rsidR="00F80D37" w:rsidRPr="00FC58DD" w:rsidRDefault="00F80D37" w:rsidP="00F756DD">
      <w:pPr>
        <w:pStyle w:val="a5"/>
        <w:numPr>
          <w:ilvl w:val="0"/>
          <w:numId w:val="22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и</w:t>
      </w:r>
      <w:r w:rsidRPr="00FC58DD">
        <w:rPr>
          <w:color w:val="231F20"/>
          <w:sz w:val="28"/>
          <w:szCs w:val="28"/>
        </w:rPr>
        <w:t>ммунограмма</w:t>
      </w:r>
      <w:r>
        <w:rPr>
          <w:color w:val="231F20"/>
          <w:sz w:val="28"/>
          <w:szCs w:val="28"/>
        </w:rPr>
        <w:t>;</w:t>
      </w:r>
      <w:r w:rsidRPr="00FC58DD">
        <w:rPr>
          <w:color w:val="231F20"/>
          <w:sz w:val="28"/>
          <w:szCs w:val="28"/>
        </w:rPr>
        <w:t xml:space="preserve"> </w:t>
      </w:r>
    </w:p>
    <w:p w:rsidR="00F80D37" w:rsidRPr="00F80D37" w:rsidRDefault="00F80D37" w:rsidP="00F756DD">
      <w:pPr>
        <w:pStyle w:val="j13"/>
        <w:numPr>
          <w:ilvl w:val="0"/>
          <w:numId w:val="2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textAlignment w:val="baseline"/>
        <w:rPr>
          <w:rStyle w:val="s0"/>
          <w:color w:val="000000"/>
          <w:sz w:val="28"/>
          <w:szCs w:val="28"/>
        </w:rPr>
      </w:pPr>
      <w:r>
        <w:rPr>
          <w:color w:val="231F20"/>
          <w:sz w:val="28"/>
          <w:szCs w:val="28"/>
        </w:rPr>
        <w:t xml:space="preserve">иммуноблот </w:t>
      </w:r>
      <w:r w:rsidRPr="00FC58DD">
        <w:rPr>
          <w:color w:val="231F20"/>
          <w:sz w:val="28"/>
          <w:szCs w:val="28"/>
        </w:rPr>
        <w:t>антитела к ганглиозидам</w:t>
      </w:r>
      <w:r>
        <w:rPr>
          <w:color w:val="231F20"/>
          <w:sz w:val="28"/>
          <w:szCs w:val="28"/>
        </w:rPr>
        <w:t>;</w:t>
      </w:r>
      <w:r>
        <w:rPr>
          <w:rStyle w:val="s0"/>
          <w:sz w:val="28"/>
          <w:szCs w:val="28"/>
        </w:rPr>
        <w:t xml:space="preserve"> </w:t>
      </w:r>
    </w:p>
    <w:p w:rsidR="0013775A" w:rsidRPr="0013775A" w:rsidRDefault="00FC58DD" w:rsidP="00F756DD">
      <w:pPr>
        <w:pStyle w:val="j13"/>
        <w:numPr>
          <w:ilvl w:val="0"/>
          <w:numId w:val="2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textAlignment w:val="baseline"/>
        <w:rPr>
          <w:rStyle w:val="s0"/>
          <w:color w:val="000000"/>
          <w:sz w:val="28"/>
          <w:szCs w:val="28"/>
        </w:rPr>
      </w:pPr>
      <w:r>
        <w:rPr>
          <w:rStyle w:val="s0"/>
          <w:sz w:val="28"/>
          <w:szCs w:val="28"/>
        </w:rPr>
        <w:t>м</w:t>
      </w:r>
      <w:r w:rsidR="0013775A" w:rsidRPr="0013775A">
        <w:rPr>
          <w:rStyle w:val="s0"/>
          <w:sz w:val="28"/>
          <w:szCs w:val="28"/>
        </w:rPr>
        <w:t>агнитно-резонансная томография головного мозга</w:t>
      </w:r>
      <w:r w:rsidR="00F80D37">
        <w:rPr>
          <w:rStyle w:val="s0"/>
          <w:sz w:val="28"/>
          <w:szCs w:val="28"/>
        </w:rPr>
        <w:t>.</w:t>
      </w:r>
      <w:r w:rsidR="0013775A" w:rsidRPr="0013775A">
        <w:rPr>
          <w:rStyle w:val="s0"/>
          <w:sz w:val="28"/>
          <w:szCs w:val="28"/>
        </w:rPr>
        <w:t xml:space="preserve"> </w:t>
      </w:r>
    </w:p>
    <w:p w:rsidR="0013775A" w:rsidRPr="0013775A" w:rsidRDefault="0013775A" w:rsidP="0013775A">
      <w:pPr>
        <w:spacing w:line="270" w:lineRule="atLeast"/>
        <w:ind w:left="360"/>
        <w:jc w:val="both"/>
        <w:rPr>
          <w:b/>
          <w:color w:val="0070C0"/>
          <w:sz w:val="28"/>
          <w:szCs w:val="28"/>
        </w:rPr>
      </w:pPr>
    </w:p>
    <w:p w:rsidR="0013775A" w:rsidRPr="0013775A" w:rsidRDefault="0013775A" w:rsidP="00F756DD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13775A">
        <w:rPr>
          <w:b/>
          <w:sz w:val="28"/>
          <w:szCs w:val="28"/>
        </w:rPr>
        <w:t>Перечень дополнительных диагностических мероприятий:</w:t>
      </w:r>
    </w:p>
    <w:p w:rsidR="00F80D37" w:rsidRDefault="00F80D37" w:rsidP="00F756DD">
      <w:pPr>
        <w:pStyle w:val="a5"/>
        <w:numPr>
          <w:ilvl w:val="0"/>
          <w:numId w:val="22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13775A">
        <w:rPr>
          <w:color w:val="231F20"/>
          <w:sz w:val="28"/>
          <w:szCs w:val="28"/>
        </w:rPr>
        <w:t>ОАМ</w:t>
      </w:r>
      <w:r>
        <w:rPr>
          <w:color w:val="231F20"/>
          <w:sz w:val="28"/>
          <w:szCs w:val="28"/>
        </w:rPr>
        <w:t>;</w:t>
      </w:r>
      <w:r w:rsidRPr="00FC58DD">
        <w:rPr>
          <w:color w:val="231F20"/>
          <w:sz w:val="28"/>
          <w:szCs w:val="28"/>
        </w:rPr>
        <w:t xml:space="preserve"> </w:t>
      </w:r>
    </w:p>
    <w:p w:rsidR="00F80D37" w:rsidRPr="00FC58DD" w:rsidRDefault="00F80D37" w:rsidP="00F756DD">
      <w:pPr>
        <w:pStyle w:val="a5"/>
        <w:numPr>
          <w:ilvl w:val="0"/>
          <w:numId w:val="22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FC58DD">
        <w:rPr>
          <w:color w:val="231F20"/>
          <w:sz w:val="28"/>
          <w:szCs w:val="28"/>
        </w:rPr>
        <w:t>ЭКГ</w:t>
      </w:r>
      <w:r>
        <w:rPr>
          <w:color w:val="231F20"/>
          <w:sz w:val="28"/>
          <w:szCs w:val="28"/>
        </w:rPr>
        <w:t>;</w:t>
      </w:r>
      <w:r w:rsidRPr="00FC58DD">
        <w:rPr>
          <w:color w:val="231F20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 xml:space="preserve">  </w:t>
      </w:r>
    </w:p>
    <w:p w:rsidR="00F80D37" w:rsidRPr="00F80D37" w:rsidRDefault="00F80D37" w:rsidP="00F756DD">
      <w:pPr>
        <w:pStyle w:val="a5"/>
        <w:numPr>
          <w:ilvl w:val="0"/>
          <w:numId w:val="22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F80D37">
        <w:rPr>
          <w:color w:val="231F20"/>
          <w:sz w:val="28"/>
          <w:szCs w:val="28"/>
        </w:rPr>
        <w:t xml:space="preserve">УЗИ брюшной полости; </w:t>
      </w:r>
    </w:p>
    <w:p w:rsidR="0013775A" w:rsidRPr="00F80D37" w:rsidRDefault="0013775A" w:rsidP="00F756DD">
      <w:pPr>
        <w:pStyle w:val="a5"/>
        <w:numPr>
          <w:ilvl w:val="0"/>
          <w:numId w:val="22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F80D37">
        <w:rPr>
          <w:color w:val="231F20"/>
          <w:sz w:val="28"/>
          <w:szCs w:val="28"/>
        </w:rPr>
        <w:t>ЭНМГ</w:t>
      </w:r>
      <w:r w:rsidR="00F80D37">
        <w:rPr>
          <w:color w:val="231F20"/>
          <w:sz w:val="28"/>
          <w:szCs w:val="28"/>
        </w:rPr>
        <w:t>;</w:t>
      </w:r>
    </w:p>
    <w:p w:rsidR="0013775A" w:rsidRPr="00F80D37" w:rsidRDefault="0013775A" w:rsidP="00F756DD">
      <w:pPr>
        <w:pStyle w:val="a5"/>
        <w:numPr>
          <w:ilvl w:val="0"/>
          <w:numId w:val="22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F80D37">
        <w:rPr>
          <w:color w:val="231F20"/>
          <w:sz w:val="28"/>
          <w:szCs w:val="28"/>
        </w:rPr>
        <w:t>ЭЭГ видеомониторинг длительный</w:t>
      </w:r>
      <w:r w:rsidR="00367189">
        <w:rPr>
          <w:color w:val="231F20"/>
          <w:sz w:val="28"/>
          <w:szCs w:val="28"/>
        </w:rPr>
        <w:t>-для выявления эпилептического очага и очагового поражения мозга</w:t>
      </w:r>
    </w:p>
    <w:p w:rsidR="00367189" w:rsidRDefault="0013775A" w:rsidP="00F756DD">
      <w:pPr>
        <w:pStyle w:val="a5"/>
        <w:numPr>
          <w:ilvl w:val="0"/>
          <w:numId w:val="22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367189">
        <w:rPr>
          <w:color w:val="231F20"/>
          <w:sz w:val="28"/>
          <w:szCs w:val="28"/>
        </w:rPr>
        <w:t>ПЭТ</w:t>
      </w:r>
      <w:r w:rsidR="00367189" w:rsidRPr="00367189">
        <w:rPr>
          <w:color w:val="231F20"/>
          <w:sz w:val="28"/>
          <w:szCs w:val="28"/>
        </w:rPr>
        <w:t xml:space="preserve"> </w:t>
      </w:r>
      <w:r w:rsidR="00367189">
        <w:rPr>
          <w:color w:val="231F20"/>
          <w:sz w:val="28"/>
          <w:szCs w:val="28"/>
        </w:rPr>
        <w:t>для определения уровня структурного изменения головного мозга.</w:t>
      </w:r>
    </w:p>
    <w:p w:rsidR="0013775A" w:rsidRPr="00367189" w:rsidRDefault="0013775A" w:rsidP="00F756DD">
      <w:pPr>
        <w:pStyle w:val="a5"/>
        <w:numPr>
          <w:ilvl w:val="0"/>
          <w:numId w:val="22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367189">
        <w:rPr>
          <w:color w:val="231F20"/>
          <w:sz w:val="28"/>
          <w:szCs w:val="28"/>
        </w:rPr>
        <w:t>ЭРГ</w:t>
      </w:r>
      <w:r w:rsidR="00F80D37" w:rsidRPr="00367189">
        <w:rPr>
          <w:color w:val="231F20"/>
          <w:sz w:val="28"/>
          <w:szCs w:val="28"/>
        </w:rPr>
        <w:t>;</w:t>
      </w:r>
      <w:r w:rsidRPr="00367189">
        <w:rPr>
          <w:color w:val="231F20"/>
          <w:sz w:val="28"/>
          <w:szCs w:val="28"/>
        </w:rPr>
        <w:t xml:space="preserve"> </w:t>
      </w:r>
    </w:p>
    <w:p w:rsidR="0013775A" w:rsidRPr="00B472EE" w:rsidRDefault="0013775A" w:rsidP="00F756DD">
      <w:pPr>
        <w:pStyle w:val="a5"/>
        <w:numPr>
          <w:ilvl w:val="0"/>
          <w:numId w:val="22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B472EE">
        <w:rPr>
          <w:color w:val="231F20"/>
          <w:sz w:val="28"/>
          <w:szCs w:val="28"/>
        </w:rPr>
        <w:t xml:space="preserve"> КСВП,  ЗВП, ССВП </w:t>
      </w:r>
      <w:r w:rsidR="00367189">
        <w:rPr>
          <w:color w:val="231F20"/>
          <w:sz w:val="28"/>
          <w:szCs w:val="28"/>
        </w:rPr>
        <w:t>–при подозрении на нарушение слуха и зрения , для опредения уровня этого нарушения</w:t>
      </w:r>
    </w:p>
    <w:p w:rsidR="00874BE2" w:rsidRDefault="0013775A" w:rsidP="00F756DD">
      <w:pPr>
        <w:pStyle w:val="a5"/>
        <w:numPr>
          <w:ilvl w:val="0"/>
          <w:numId w:val="22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F80D37">
        <w:rPr>
          <w:color w:val="231F20"/>
          <w:sz w:val="28"/>
          <w:szCs w:val="28"/>
        </w:rPr>
        <w:t>КТ головного мозга</w:t>
      </w:r>
      <w:r w:rsidR="00367189">
        <w:rPr>
          <w:color w:val="231F20"/>
          <w:sz w:val="28"/>
          <w:szCs w:val="28"/>
        </w:rPr>
        <w:t xml:space="preserve"> для определения уровня структурного изменения головного мозга.</w:t>
      </w:r>
    </w:p>
    <w:p w:rsidR="00874BE2" w:rsidRDefault="00874BE2" w:rsidP="00F756DD">
      <w:pPr>
        <w:pStyle w:val="a5"/>
        <w:numPr>
          <w:ilvl w:val="0"/>
          <w:numId w:val="22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874BE2">
        <w:rPr>
          <w:color w:val="231F20"/>
          <w:sz w:val="28"/>
          <w:szCs w:val="28"/>
        </w:rPr>
        <w:t>м</w:t>
      </w:r>
      <w:r w:rsidR="00FC58DD" w:rsidRPr="00874BE2">
        <w:rPr>
          <w:color w:val="231F20"/>
          <w:sz w:val="28"/>
          <w:szCs w:val="28"/>
        </w:rPr>
        <w:t>олекулярно-генетический анализ ДНК при подозрении на генетический дефект (</w:t>
      </w:r>
      <w:r w:rsidRPr="00874BE2">
        <w:rPr>
          <w:color w:val="231F20"/>
          <w:sz w:val="28"/>
          <w:szCs w:val="28"/>
        </w:rPr>
        <w:t xml:space="preserve">при подозрение на </w:t>
      </w:r>
      <w:r w:rsidR="00FC58DD" w:rsidRPr="00874BE2">
        <w:rPr>
          <w:color w:val="231F20"/>
          <w:sz w:val="28"/>
          <w:szCs w:val="28"/>
        </w:rPr>
        <w:t>врожденные болезни обмен</w:t>
      </w:r>
      <w:r w:rsidRPr="00874BE2">
        <w:rPr>
          <w:color w:val="231F20"/>
          <w:sz w:val="28"/>
          <w:szCs w:val="28"/>
        </w:rPr>
        <w:t>а</w:t>
      </w:r>
      <w:r w:rsidR="00FC58DD" w:rsidRPr="00874BE2">
        <w:rPr>
          <w:color w:val="231F20"/>
          <w:sz w:val="28"/>
          <w:szCs w:val="28"/>
        </w:rPr>
        <w:t xml:space="preserve"> веществ)</w:t>
      </w:r>
      <w:r w:rsidRPr="00874BE2">
        <w:rPr>
          <w:color w:val="231F20"/>
          <w:sz w:val="28"/>
          <w:szCs w:val="28"/>
        </w:rPr>
        <w:t>;</w:t>
      </w:r>
      <w:r w:rsidR="00FC58DD" w:rsidRPr="00874BE2">
        <w:rPr>
          <w:color w:val="231F20"/>
          <w:sz w:val="28"/>
          <w:szCs w:val="28"/>
        </w:rPr>
        <w:t xml:space="preserve"> </w:t>
      </w:r>
    </w:p>
    <w:p w:rsidR="00874BE2" w:rsidRDefault="00874BE2" w:rsidP="00F756DD">
      <w:pPr>
        <w:pStyle w:val="a5"/>
        <w:numPr>
          <w:ilvl w:val="0"/>
          <w:numId w:val="22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874BE2">
        <w:rPr>
          <w:color w:val="231F20"/>
          <w:sz w:val="28"/>
          <w:szCs w:val="28"/>
        </w:rPr>
        <w:t>х</w:t>
      </w:r>
      <w:r w:rsidR="00FC58DD" w:rsidRPr="00874BE2">
        <w:rPr>
          <w:color w:val="231F20"/>
          <w:sz w:val="28"/>
          <w:szCs w:val="28"/>
        </w:rPr>
        <w:t>ромосомный Микроматричный анализ</w:t>
      </w:r>
      <w:r w:rsidRPr="00874BE2">
        <w:rPr>
          <w:color w:val="231F20"/>
          <w:sz w:val="28"/>
          <w:szCs w:val="28"/>
        </w:rPr>
        <w:t>;</w:t>
      </w:r>
    </w:p>
    <w:p w:rsidR="00874BE2" w:rsidRDefault="00874BE2" w:rsidP="00F756DD">
      <w:pPr>
        <w:pStyle w:val="a5"/>
        <w:numPr>
          <w:ilvl w:val="0"/>
          <w:numId w:val="22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и</w:t>
      </w:r>
      <w:r w:rsidR="00FC58DD" w:rsidRPr="00874BE2">
        <w:rPr>
          <w:color w:val="231F20"/>
          <w:sz w:val="28"/>
          <w:szCs w:val="28"/>
        </w:rPr>
        <w:t>ммунограмма</w:t>
      </w:r>
      <w:r>
        <w:rPr>
          <w:color w:val="231F20"/>
          <w:sz w:val="28"/>
          <w:szCs w:val="28"/>
        </w:rPr>
        <w:t xml:space="preserve"> – </w:t>
      </w:r>
      <w:r w:rsidR="00FC58DD" w:rsidRPr="00874BE2">
        <w:rPr>
          <w:color w:val="231F20"/>
          <w:sz w:val="28"/>
          <w:szCs w:val="28"/>
        </w:rPr>
        <w:t>для диагностики аутоиммунных заболеваний</w:t>
      </w:r>
      <w:r>
        <w:rPr>
          <w:color w:val="231F20"/>
          <w:sz w:val="28"/>
          <w:szCs w:val="28"/>
        </w:rPr>
        <w:t>;</w:t>
      </w:r>
      <w:r w:rsidR="00FC58DD" w:rsidRPr="00874BE2">
        <w:rPr>
          <w:color w:val="231F20"/>
          <w:sz w:val="28"/>
          <w:szCs w:val="28"/>
        </w:rPr>
        <w:t xml:space="preserve"> </w:t>
      </w:r>
    </w:p>
    <w:p w:rsidR="00FC58DD" w:rsidRPr="00874BE2" w:rsidRDefault="00874BE2" w:rsidP="00F756DD">
      <w:pPr>
        <w:pStyle w:val="a5"/>
        <w:numPr>
          <w:ilvl w:val="0"/>
          <w:numId w:val="22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иммуноблот </w:t>
      </w:r>
      <w:r w:rsidR="00FC58DD" w:rsidRPr="00874BE2">
        <w:rPr>
          <w:color w:val="231F20"/>
          <w:sz w:val="28"/>
          <w:szCs w:val="28"/>
        </w:rPr>
        <w:t>антитела</w:t>
      </w:r>
      <w:r>
        <w:rPr>
          <w:color w:val="231F20"/>
          <w:sz w:val="28"/>
          <w:szCs w:val="28"/>
        </w:rPr>
        <w:t>–</w:t>
      </w:r>
      <w:r w:rsidR="00FC58DD" w:rsidRPr="00874BE2">
        <w:rPr>
          <w:color w:val="231F20"/>
          <w:sz w:val="28"/>
          <w:szCs w:val="28"/>
        </w:rPr>
        <w:t xml:space="preserve"> д</w:t>
      </w:r>
      <w:r>
        <w:rPr>
          <w:color w:val="231F20"/>
          <w:sz w:val="28"/>
          <w:szCs w:val="28"/>
        </w:rPr>
        <w:t xml:space="preserve">ля уточнения патологии антител </w:t>
      </w:r>
      <w:r w:rsidR="00FC58DD" w:rsidRPr="00874BE2">
        <w:rPr>
          <w:color w:val="231F20"/>
          <w:sz w:val="28"/>
          <w:szCs w:val="28"/>
        </w:rPr>
        <w:t>при аутоиммунных заболеваниях</w:t>
      </w:r>
      <w:r>
        <w:rPr>
          <w:color w:val="231F20"/>
          <w:sz w:val="28"/>
          <w:szCs w:val="28"/>
        </w:rPr>
        <w:t>.</w:t>
      </w:r>
    </w:p>
    <w:p w:rsidR="00FC58DD" w:rsidRDefault="00FC58DD" w:rsidP="00FC58DD">
      <w:pPr>
        <w:suppressAutoHyphens/>
        <w:autoSpaceDE w:val="0"/>
        <w:ind w:left="360"/>
        <w:jc w:val="both"/>
        <w:rPr>
          <w:color w:val="FF0000"/>
          <w:kern w:val="1"/>
          <w:sz w:val="28"/>
          <w:szCs w:val="28"/>
          <w:lang w:eastAsia="zh-CN"/>
        </w:rPr>
      </w:pPr>
    </w:p>
    <w:p w:rsidR="00B472EE" w:rsidRPr="00B472EE" w:rsidRDefault="00F77DD5" w:rsidP="00F756DD">
      <w:pPr>
        <w:pStyle w:val="a5"/>
        <w:numPr>
          <w:ilvl w:val="0"/>
          <w:numId w:val="14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B472EE">
        <w:rPr>
          <w:b/>
          <w:sz w:val="28"/>
          <w:szCs w:val="28"/>
        </w:rPr>
        <w:t xml:space="preserve">Тактика лечения: </w:t>
      </w:r>
      <w:r w:rsidR="00874BE2" w:rsidRPr="00B472EE">
        <w:rPr>
          <w:b/>
          <w:sz w:val="28"/>
          <w:szCs w:val="28"/>
        </w:rPr>
        <w:t xml:space="preserve"> </w:t>
      </w:r>
    </w:p>
    <w:p w:rsidR="008C3E16" w:rsidRPr="008C3E16" w:rsidRDefault="00B472EE" w:rsidP="00B472EE">
      <w:pPr>
        <w:pStyle w:val="a5"/>
        <w:tabs>
          <w:tab w:val="left" w:pos="567"/>
        </w:tabs>
        <w:spacing w:line="270" w:lineRule="atLeast"/>
        <w:ind w:left="0"/>
        <w:jc w:val="both"/>
        <w:rPr>
          <w:color w:val="231F20"/>
          <w:sz w:val="28"/>
          <w:szCs w:val="28"/>
        </w:rPr>
      </w:pPr>
      <w:r w:rsidRPr="008C3E16">
        <w:rPr>
          <w:color w:val="231F20"/>
          <w:sz w:val="28"/>
          <w:szCs w:val="28"/>
        </w:rPr>
        <w:t xml:space="preserve">Тактика лечения направлено на </w:t>
      </w:r>
      <w:r w:rsidR="003B30B5" w:rsidRPr="008C3E16">
        <w:rPr>
          <w:color w:val="231F20"/>
          <w:sz w:val="28"/>
          <w:szCs w:val="28"/>
        </w:rPr>
        <w:t>замедл</w:t>
      </w:r>
      <w:r w:rsidR="008C3E16" w:rsidRPr="008C3E16">
        <w:rPr>
          <w:color w:val="231F20"/>
          <w:sz w:val="28"/>
          <w:szCs w:val="28"/>
        </w:rPr>
        <w:t xml:space="preserve">ение </w:t>
      </w:r>
      <w:r w:rsidR="003B30B5" w:rsidRPr="008C3E16">
        <w:rPr>
          <w:color w:val="231F20"/>
          <w:sz w:val="28"/>
          <w:szCs w:val="28"/>
        </w:rPr>
        <w:t>развити</w:t>
      </w:r>
      <w:r w:rsidR="008C3E16" w:rsidRPr="008C3E16">
        <w:rPr>
          <w:color w:val="231F20"/>
          <w:sz w:val="28"/>
          <w:szCs w:val="28"/>
        </w:rPr>
        <w:t xml:space="preserve">я патологического процесса, заместительной терапии, </w:t>
      </w:r>
      <w:r w:rsidRPr="008C3E16">
        <w:rPr>
          <w:color w:val="231F20"/>
          <w:sz w:val="28"/>
          <w:szCs w:val="28"/>
        </w:rPr>
        <w:t>коррекци</w:t>
      </w:r>
      <w:r w:rsidR="008C3E16" w:rsidRPr="008C3E16">
        <w:rPr>
          <w:color w:val="231F20"/>
          <w:sz w:val="28"/>
          <w:szCs w:val="28"/>
        </w:rPr>
        <w:t>и</w:t>
      </w:r>
      <w:r w:rsidRPr="008C3E16">
        <w:rPr>
          <w:color w:val="231F20"/>
          <w:sz w:val="28"/>
          <w:szCs w:val="28"/>
        </w:rPr>
        <w:t xml:space="preserve"> двигательных нарушений</w:t>
      </w:r>
      <w:r w:rsidR="008C3E16" w:rsidRPr="008C3E16">
        <w:rPr>
          <w:color w:val="231F20"/>
          <w:sz w:val="28"/>
          <w:szCs w:val="28"/>
        </w:rPr>
        <w:t xml:space="preserve">, купирование эпилептических приступов </w:t>
      </w:r>
    </w:p>
    <w:p w:rsidR="003B30B5" w:rsidRPr="003B30B5" w:rsidRDefault="00B472EE" w:rsidP="003B30B5">
      <w:pPr>
        <w:pStyle w:val="a5"/>
        <w:tabs>
          <w:tab w:val="left" w:pos="567"/>
        </w:tabs>
        <w:spacing w:line="270" w:lineRule="atLeast"/>
        <w:ind w:left="0"/>
        <w:jc w:val="both"/>
        <w:rPr>
          <w:i/>
          <w:color w:val="231F20"/>
          <w:sz w:val="28"/>
          <w:szCs w:val="28"/>
          <w:u w:val="single"/>
        </w:rPr>
      </w:pPr>
      <w:r w:rsidRPr="00B472EE">
        <w:rPr>
          <w:color w:val="231F20"/>
          <w:sz w:val="28"/>
          <w:szCs w:val="28"/>
          <w:highlight w:val="yellow"/>
        </w:rPr>
        <w:t xml:space="preserve"> </w:t>
      </w:r>
    </w:p>
    <w:p w:rsidR="00B472EE" w:rsidRPr="00394374" w:rsidRDefault="00B472EE" w:rsidP="00B472EE">
      <w:pPr>
        <w:spacing w:line="270" w:lineRule="atLeast"/>
        <w:ind w:left="360"/>
        <w:jc w:val="both"/>
        <w:rPr>
          <w:color w:val="231F20"/>
          <w:sz w:val="28"/>
          <w:szCs w:val="28"/>
        </w:rPr>
      </w:pPr>
    </w:p>
    <w:p w:rsidR="00B472EE" w:rsidRPr="00394374" w:rsidRDefault="00B472EE" w:rsidP="00B472EE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</w:rPr>
      </w:pPr>
      <w:r w:rsidRPr="00394374">
        <w:rPr>
          <w:b/>
          <w:sz w:val="28"/>
          <w:szCs w:val="28"/>
        </w:rPr>
        <w:t>Немедикаментозное лечение:</w:t>
      </w:r>
    </w:p>
    <w:p w:rsidR="00B472EE" w:rsidRPr="006722F2" w:rsidRDefault="00B472EE" w:rsidP="00F756DD">
      <w:pPr>
        <w:pStyle w:val="a5"/>
        <w:numPr>
          <w:ilvl w:val="0"/>
          <w:numId w:val="18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6722F2">
        <w:rPr>
          <w:color w:val="231F20"/>
          <w:sz w:val="28"/>
          <w:szCs w:val="28"/>
        </w:rPr>
        <w:t>индивидуальные занятия с логопедом;</w:t>
      </w:r>
    </w:p>
    <w:p w:rsidR="00B472EE" w:rsidRPr="006722F2" w:rsidRDefault="00B472EE" w:rsidP="00F756DD">
      <w:pPr>
        <w:pStyle w:val="a5"/>
        <w:numPr>
          <w:ilvl w:val="0"/>
          <w:numId w:val="18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6722F2">
        <w:rPr>
          <w:color w:val="231F20"/>
          <w:sz w:val="28"/>
          <w:szCs w:val="28"/>
        </w:rPr>
        <w:t>занятия с психологом;</w:t>
      </w:r>
    </w:p>
    <w:p w:rsidR="00B472EE" w:rsidRPr="006722F2" w:rsidRDefault="00B472EE" w:rsidP="00F756DD">
      <w:pPr>
        <w:pStyle w:val="a5"/>
        <w:numPr>
          <w:ilvl w:val="0"/>
          <w:numId w:val="18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6722F2">
        <w:rPr>
          <w:color w:val="231F20"/>
          <w:sz w:val="28"/>
          <w:szCs w:val="28"/>
        </w:rPr>
        <w:t>ЛФК;</w:t>
      </w:r>
    </w:p>
    <w:p w:rsidR="00B472EE" w:rsidRPr="006722F2" w:rsidRDefault="00B472EE" w:rsidP="00F756DD">
      <w:pPr>
        <w:pStyle w:val="a5"/>
        <w:numPr>
          <w:ilvl w:val="0"/>
          <w:numId w:val="18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6722F2">
        <w:rPr>
          <w:color w:val="231F20"/>
          <w:sz w:val="28"/>
          <w:szCs w:val="28"/>
        </w:rPr>
        <w:t>массаж;</w:t>
      </w:r>
    </w:p>
    <w:p w:rsidR="00B472EE" w:rsidRPr="006722F2" w:rsidRDefault="00B472EE" w:rsidP="00F756DD">
      <w:pPr>
        <w:pStyle w:val="a5"/>
        <w:numPr>
          <w:ilvl w:val="0"/>
          <w:numId w:val="18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6722F2">
        <w:rPr>
          <w:color w:val="231F20"/>
          <w:sz w:val="28"/>
          <w:szCs w:val="28"/>
        </w:rPr>
        <w:t>физиолечение.</w:t>
      </w:r>
    </w:p>
    <w:p w:rsidR="00B472EE" w:rsidRPr="00394374" w:rsidRDefault="00B472EE" w:rsidP="00B472EE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</w:rPr>
      </w:pPr>
    </w:p>
    <w:p w:rsidR="00B472EE" w:rsidRDefault="00B472EE" w:rsidP="00B472EE">
      <w:pPr>
        <w:tabs>
          <w:tab w:val="left" w:pos="567"/>
        </w:tabs>
        <w:jc w:val="both"/>
        <w:rPr>
          <w:b/>
          <w:sz w:val="28"/>
          <w:szCs w:val="28"/>
        </w:rPr>
      </w:pPr>
      <w:r w:rsidRPr="006722F2">
        <w:rPr>
          <w:b/>
          <w:sz w:val="28"/>
          <w:szCs w:val="28"/>
        </w:rPr>
        <w:t>Медикаментозное лечение</w:t>
      </w:r>
      <w:r>
        <w:rPr>
          <w:b/>
          <w:sz w:val="28"/>
          <w:szCs w:val="28"/>
        </w:rPr>
        <w:t xml:space="preserve"> </w:t>
      </w:r>
    </w:p>
    <w:p w:rsidR="00061DD9" w:rsidRPr="00E67F49" w:rsidRDefault="00061DD9" w:rsidP="00061DD9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E67F49">
        <w:rPr>
          <w:b/>
          <w:sz w:val="28"/>
          <w:szCs w:val="28"/>
        </w:rPr>
        <w:lastRenderedPageBreak/>
        <w:t xml:space="preserve">Специфическое </w:t>
      </w:r>
      <w:r>
        <w:rPr>
          <w:b/>
          <w:sz w:val="28"/>
          <w:szCs w:val="28"/>
        </w:rPr>
        <w:t>лечение</w:t>
      </w:r>
      <w:r w:rsidRPr="000310B6">
        <w:rPr>
          <w:sz w:val="28"/>
          <w:szCs w:val="28"/>
        </w:rPr>
        <w:t xml:space="preserve"> </w:t>
      </w:r>
      <w:r w:rsidRPr="00E67F49">
        <w:rPr>
          <w:sz w:val="28"/>
          <w:szCs w:val="28"/>
        </w:rPr>
        <w:t>–</w:t>
      </w:r>
      <w:r>
        <w:rPr>
          <w:sz w:val="28"/>
          <w:szCs w:val="28"/>
        </w:rPr>
        <w:t xml:space="preserve"> н</w:t>
      </w:r>
      <w:r w:rsidRPr="00E67F49">
        <w:rPr>
          <w:sz w:val="28"/>
          <w:szCs w:val="28"/>
        </w:rPr>
        <w:t>азначается в зависим</w:t>
      </w:r>
      <w:r>
        <w:rPr>
          <w:sz w:val="28"/>
          <w:szCs w:val="28"/>
        </w:rPr>
        <w:t>ости от этиологического фактора</w:t>
      </w:r>
      <w:r w:rsidRPr="00E67F49">
        <w:rPr>
          <w:sz w:val="28"/>
          <w:szCs w:val="28"/>
        </w:rPr>
        <w:t xml:space="preserve"> </w:t>
      </w:r>
      <w:r>
        <w:rPr>
          <w:sz w:val="28"/>
          <w:szCs w:val="28"/>
        </w:rPr>
        <w:t>(и</w:t>
      </w:r>
      <w:r w:rsidRPr="00E67F49">
        <w:rPr>
          <w:sz w:val="28"/>
          <w:szCs w:val="28"/>
        </w:rPr>
        <w:t>ммуноглобулины, противовирусные препараты, кортикостероиды</w:t>
      </w:r>
      <w:r>
        <w:rPr>
          <w:sz w:val="28"/>
          <w:szCs w:val="28"/>
        </w:rPr>
        <w:t>)</w:t>
      </w:r>
      <w:r w:rsidRPr="00E67F49">
        <w:rPr>
          <w:sz w:val="28"/>
          <w:szCs w:val="28"/>
        </w:rPr>
        <w:t>.</w:t>
      </w:r>
    </w:p>
    <w:p w:rsidR="00061DD9" w:rsidRPr="00E67F49" w:rsidRDefault="00061DD9" w:rsidP="00061DD9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E67F49">
        <w:rPr>
          <w:b/>
          <w:sz w:val="28"/>
          <w:szCs w:val="28"/>
        </w:rPr>
        <w:t xml:space="preserve">Неспецифическое </w:t>
      </w:r>
      <w:r>
        <w:rPr>
          <w:b/>
          <w:sz w:val="28"/>
          <w:szCs w:val="28"/>
        </w:rPr>
        <w:t xml:space="preserve">лечение </w:t>
      </w:r>
      <w:r w:rsidRPr="00E67F49">
        <w:rPr>
          <w:b/>
          <w:sz w:val="28"/>
          <w:szCs w:val="28"/>
        </w:rPr>
        <w:t>(симптоматическое</w:t>
      </w:r>
      <w:r w:rsidRPr="00E67F49">
        <w:rPr>
          <w:sz w:val="28"/>
          <w:szCs w:val="28"/>
        </w:rPr>
        <w:t>) – назначаются в зависимости от клинических проявлений заболевания</w:t>
      </w:r>
      <w:r>
        <w:rPr>
          <w:sz w:val="28"/>
          <w:szCs w:val="28"/>
        </w:rPr>
        <w:t xml:space="preserve">. </w:t>
      </w:r>
      <w:r w:rsidRPr="006F703F">
        <w:rPr>
          <w:sz w:val="28"/>
          <w:szCs w:val="28"/>
        </w:rPr>
        <w:t xml:space="preserve">При </w:t>
      </w:r>
      <w:proofErr w:type="spellStart"/>
      <w:r w:rsidRPr="006F703F">
        <w:rPr>
          <w:sz w:val="28"/>
          <w:szCs w:val="28"/>
        </w:rPr>
        <w:t>спастичности</w:t>
      </w:r>
      <w:proofErr w:type="spellEnd"/>
      <w:r w:rsidRPr="006F703F">
        <w:rPr>
          <w:sz w:val="28"/>
          <w:szCs w:val="28"/>
        </w:rPr>
        <w:t xml:space="preserve"> скелетных мышц в результате поражения пирамидных путей в белом веществе мозга и при болезненных мышечных спазмах</w:t>
      </w:r>
      <w:r w:rsidRPr="00E67F49">
        <w:rPr>
          <w:sz w:val="28"/>
          <w:szCs w:val="28"/>
        </w:rPr>
        <w:t xml:space="preserve"> назначают препараты, снижающие мышечный тонус</w:t>
      </w:r>
      <w:r>
        <w:rPr>
          <w:sz w:val="28"/>
          <w:szCs w:val="28"/>
        </w:rPr>
        <w:t xml:space="preserve"> (</w:t>
      </w:r>
      <w:proofErr w:type="spellStart"/>
      <w:r w:rsidRPr="00E67F49">
        <w:rPr>
          <w:bCs/>
          <w:sz w:val="28"/>
          <w:szCs w:val="28"/>
        </w:rPr>
        <w:t>Баклофен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 w:rsidRPr="00E67F49">
        <w:rPr>
          <w:bCs/>
          <w:sz w:val="28"/>
          <w:szCs w:val="28"/>
        </w:rPr>
        <w:t>Тизанидин</w:t>
      </w:r>
      <w:proofErr w:type="spellEnd"/>
      <w:r>
        <w:rPr>
          <w:bCs/>
          <w:sz w:val="28"/>
          <w:szCs w:val="28"/>
        </w:rPr>
        <w:t xml:space="preserve">). </w:t>
      </w:r>
      <w:r w:rsidRPr="006F703F">
        <w:rPr>
          <w:sz w:val="28"/>
          <w:szCs w:val="28"/>
        </w:rPr>
        <w:t xml:space="preserve">При судорогах и </w:t>
      </w:r>
      <w:proofErr w:type="spellStart"/>
      <w:r w:rsidRPr="006F703F">
        <w:rPr>
          <w:sz w:val="28"/>
          <w:szCs w:val="28"/>
        </w:rPr>
        <w:t>бессудорожных</w:t>
      </w:r>
      <w:proofErr w:type="spellEnd"/>
      <w:r w:rsidRPr="006F703F">
        <w:rPr>
          <w:sz w:val="28"/>
          <w:szCs w:val="28"/>
        </w:rPr>
        <w:t xml:space="preserve"> эпилептических приступах</w:t>
      </w:r>
      <w:r>
        <w:rPr>
          <w:sz w:val="28"/>
          <w:szCs w:val="28"/>
        </w:rPr>
        <w:t xml:space="preserve"> рекомендуется </w:t>
      </w:r>
      <w:r w:rsidRPr="00E67F49">
        <w:rPr>
          <w:sz w:val="28"/>
          <w:szCs w:val="28"/>
        </w:rPr>
        <w:t>противоэпилептические препараты:</w:t>
      </w:r>
    </w:p>
    <w:p w:rsidR="00B472EE" w:rsidRDefault="00B472EE" w:rsidP="00B472EE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B472EE" w:rsidRPr="00B472EE" w:rsidRDefault="00B472EE" w:rsidP="00F756DD">
      <w:pPr>
        <w:tabs>
          <w:tab w:val="left" w:pos="567"/>
        </w:tabs>
        <w:jc w:val="both"/>
        <w:rPr>
          <w:b/>
          <w:sz w:val="28"/>
          <w:szCs w:val="28"/>
        </w:rPr>
      </w:pPr>
      <w:r w:rsidRPr="00B472EE">
        <w:rPr>
          <w:b/>
          <w:sz w:val="28"/>
          <w:szCs w:val="28"/>
        </w:rPr>
        <w:t>Перечень основных лекарственных средств</w:t>
      </w:r>
    </w:p>
    <w:p w:rsidR="00306A5F" w:rsidRDefault="00306A5F" w:rsidP="00306A5F">
      <w:pPr>
        <w:pStyle w:val="af5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Иммуномодулирующие препараты:</w:t>
      </w:r>
    </w:p>
    <w:p w:rsidR="00B472EE" w:rsidRPr="00306A5F" w:rsidRDefault="00B472EE" w:rsidP="00306A5F">
      <w:pPr>
        <w:pStyle w:val="af5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B472EE">
        <w:rPr>
          <w:bCs/>
          <w:sz w:val="28"/>
          <w:szCs w:val="28"/>
        </w:rPr>
        <w:t>Иммуноглобулин</w:t>
      </w:r>
      <w:r w:rsidRPr="00306A5F">
        <w:rPr>
          <w:bCs/>
          <w:sz w:val="28"/>
          <w:szCs w:val="28"/>
        </w:rPr>
        <w:t xml:space="preserve"> (</w:t>
      </w:r>
      <w:r w:rsidRPr="00B472EE">
        <w:rPr>
          <w:bCs/>
          <w:sz w:val="28"/>
          <w:szCs w:val="28"/>
        </w:rPr>
        <w:t>для</w:t>
      </w:r>
      <w:r w:rsidRPr="00306A5F">
        <w:rPr>
          <w:bCs/>
          <w:sz w:val="28"/>
          <w:szCs w:val="28"/>
        </w:rPr>
        <w:t xml:space="preserve"> </w:t>
      </w:r>
      <w:r w:rsidRPr="00B472EE">
        <w:rPr>
          <w:bCs/>
          <w:sz w:val="28"/>
          <w:szCs w:val="28"/>
        </w:rPr>
        <w:t>внесосудистого</w:t>
      </w:r>
      <w:r w:rsidR="00306A5F">
        <w:rPr>
          <w:bCs/>
          <w:sz w:val="28"/>
          <w:szCs w:val="28"/>
        </w:rPr>
        <w:t>/</w:t>
      </w:r>
      <w:r w:rsidRPr="00B472EE">
        <w:rPr>
          <w:bCs/>
          <w:sz w:val="28"/>
          <w:szCs w:val="28"/>
        </w:rPr>
        <w:t>внутривенного</w:t>
      </w:r>
      <w:r w:rsidRPr="00306A5F">
        <w:rPr>
          <w:bCs/>
          <w:sz w:val="28"/>
          <w:szCs w:val="28"/>
        </w:rPr>
        <w:t xml:space="preserve"> </w:t>
      </w:r>
      <w:r w:rsidRPr="00B472EE">
        <w:rPr>
          <w:bCs/>
          <w:sz w:val="28"/>
          <w:szCs w:val="28"/>
        </w:rPr>
        <w:t>введения</w:t>
      </w:r>
      <w:r w:rsidRPr="00306A5F">
        <w:rPr>
          <w:b/>
          <w:bCs/>
          <w:sz w:val="28"/>
          <w:szCs w:val="28"/>
        </w:rPr>
        <w:t xml:space="preserve">) </w:t>
      </w:r>
    </w:p>
    <w:p w:rsidR="00B472EE" w:rsidRPr="001C1D47" w:rsidRDefault="00B472EE" w:rsidP="00306A5F">
      <w:pPr>
        <w:pStyle w:val="af5"/>
        <w:spacing w:before="12" w:beforeAutospacing="0" w:after="24" w:afterAutospacing="0"/>
        <w:jc w:val="both"/>
        <w:rPr>
          <w:sz w:val="28"/>
          <w:szCs w:val="28"/>
        </w:rPr>
      </w:pPr>
      <w:r w:rsidRPr="00B472EE">
        <w:rPr>
          <w:sz w:val="28"/>
          <w:szCs w:val="28"/>
        </w:rPr>
        <w:t>Иммуноглобулин следует вводить внутривенно</w:t>
      </w:r>
      <w:r w:rsidR="00306A5F">
        <w:rPr>
          <w:rStyle w:val="apple-converted-space"/>
          <w:sz w:val="28"/>
          <w:szCs w:val="28"/>
        </w:rPr>
        <w:t xml:space="preserve"> </w:t>
      </w:r>
      <w:r w:rsidR="00306A5F">
        <w:rPr>
          <w:sz w:val="28"/>
          <w:szCs w:val="28"/>
        </w:rPr>
        <w:t>со скоростью не более 1,4 мл/кг</w:t>
      </w:r>
      <w:r w:rsidRPr="00B472EE">
        <w:rPr>
          <w:sz w:val="28"/>
          <w:szCs w:val="28"/>
        </w:rPr>
        <w:t xml:space="preserve">/ч в течение 30 минут. В случае хорошей переносимости, скорость введения постепенно можно увеличить </w:t>
      </w:r>
      <w:proofErr w:type="gramStart"/>
      <w:r w:rsidRPr="00B472EE">
        <w:rPr>
          <w:sz w:val="28"/>
          <w:szCs w:val="28"/>
        </w:rPr>
        <w:t>до</w:t>
      </w:r>
      <w:proofErr w:type="gramEnd"/>
      <w:r w:rsidRPr="00B472EE">
        <w:rPr>
          <w:sz w:val="28"/>
          <w:szCs w:val="28"/>
        </w:rPr>
        <w:t xml:space="preserve"> </w:t>
      </w:r>
      <w:proofErr w:type="gramStart"/>
      <w:r w:rsidRPr="00B472EE">
        <w:rPr>
          <w:sz w:val="28"/>
          <w:szCs w:val="28"/>
        </w:rPr>
        <w:t>максимальной</w:t>
      </w:r>
      <w:proofErr w:type="gramEnd"/>
      <w:r w:rsidRPr="00B472EE">
        <w:rPr>
          <w:sz w:val="28"/>
          <w:szCs w:val="28"/>
        </w:rPr>
        <w:t xml:space="preserve"> 1,9 мл/кг/ч на оставшееся время введения. Необходимо от 3 до 6 месяцев после начала терапии, чтобы достичь равновесного состояния. Рекомендуемая начальная однократная доза составляет 0,4 </w:t>
      </w:r>
      <w:r w:rsidR="00306A5F">
        <w:rPr>
          <w:sz w:val="28"/>
          <w:szCs w:val="28"/>
        </w:rPr>
        <w:t>–</w:t>
      </w:r>
      <w:r w:rsidRPr="00B472EE">
        <w:rPr>
          <w:sz w:val="28"/>
          <w:szCs w:val="28"/>
        </w:rPr>
        <w:t xml:space="preserve"> 0,8 г/кг, затем не менее 0,2 г/кг каждые 3-4 недели, </w:t>
      </w:r>
      <w:proofErr w:type="gramStart"/>
      <w:r w:rsidRPr="00B472EE">
        <w:rPr>
          <w:sz w:val="28"/>
          <w:szCs w:val="28"/>
        </w:rPr>
        <w:t>доза</w:t>
      </w:r>
      <w:proofErr w:type="gramEnd"/>
      <w:r w:rsidRPr="00B472EE">
        <w:rPr>
          <w:sz w:val="28"/>
          <w:szCs w:val="28"/>
        </w:rPr>
        <w:t xml:space="preserve"> требуемая для достижения минимального уровня 5-6 г/л составляет приблизительно 0,2 – 0,8 г</w:t>
      </w:r>
      <w:r w:rsidR="00306A5F">
        <w:rPr>
          <w:sz w:val="28"/>
          <w:szCs w:val="28"/>
        </w:rPr>
        <w:t>/</w:t>
      </w:r>
      <w:r w:rsidRPr="00B472EE">
        <w:rPr>
          <w:sz w:val="28"/>
          <w:szCs w:val="28"/>
        </w:rPr>
        <w:t xml:space="preserve">кг/месяц, интервал между введениями при достижении устойчивого состояния составляет </w:t>
      </w:r>
      <w:r w:rsidR="00306A5F">
        <w:rPr>
          <w:sz w:val="28"/>
          <w:szCs w:val="28"/>
        </w:rPr>
        <w:t xml:space="preserve">               </w:t>
      </w:r>
      <w:r w:rsidRPr="00B472EE">
        <w:rPr>
          <w:sz w:val="28"/>
          <w:szCs w:val="28"/>
        </w:rPr>
        <w:t>3 - 4 недели.</w:t>
      </w:r>
      <w:r w:rsidR="00306A5F">
        <w:rPr>
          <w:sz w:val="28"/>
          <w:szCs w:val="28"/>
        </w:rPr>
        <w:t xml:space="preserve"> </w:t>
      </w:r>
      <w:r w:rsidRPr="00B472EE">
        <w:rPr>
          <w:sz w:val="28"/>
          <w:szCs w:val="28"/>
        </w:rPr>
        <w:t xml:space="preserve">Стандартный курс лечения </w:t>
      </w:r>
      <w:r w:rsidRPr="001C1D47">
        <w:rPr>
          <w:sz w:val="28"/>
          <w:szCs w:val="28"/>
        </w:rPr>
        <w:t>включает внутривенное</w:t>
      </w:r>
      <w:r w:rsidR="001C1D47" w:rsidRPr="001C1D47">
        <w:rPr>
          <w:sz w:val="28"/>
          <w:szCs w:val="28"/>
        </w:rPr>
        <w:t xml:space="preserve"> </w:t>
      </w:r>
      <w:r w:rsidR="00306A5F" w:rsidRPr="001C1D47">
        <w:rPr>
          <w:sz w:val="28"/>
          <w:szCs w:val="28"/>
          <w:lang w:val="kk-KZ"/>
        </w:rPr>
        <w:t xml:space="preserve"> </w:t>
      </w:r>
      <w:r w:rsidRPr="001C1D47">
        <w:rPr>
          <w:sz w:val="28"/>
          <w:szCs w:val="28"/>
        </w:rPr>
        <w:t>введение препарата в дозе 0,4 г на 1 кг массы ежедневно в течение 5 дней. При недостаточной эффективности курс повторяют в половинной дозе.</w:t>
      </w:r>
    </w:p>
    <w:p w:rsidR="00306A5F" w:rsidRPr="00306A5F" w:rsidRDefault="00306A5F" w:rsidP="00306A5F">
      <w:pPr>
        <w:pStyle w:val="12"/>
        <w:spacing w:before="0" w:beforeAutospacing="0" w:after="0" w:afterAutospacing="0"/>
        <w:jc w:val="both"/>
        <w:rPr>
          <w:sz w:val="28"/>
          <w:szCs w:val="28"/>
        </w:rPr>
      </w:pPr>
      <w:r w:rsidRPr="001C1D47">
        <w:rPr>
          <w:sz w:val="28"/>
          <w:szCs w:val="28"/>
          <w:lang w:val="en-US"/>
        </w:rPr>
        <w:t>NB</w:t>
      </w:r>
      <w:r w:rsidRPr="001C1D47">
        <w:rPr>
          <w:sz w:val="28"/>
          <w:szCs w:val="28"/>
        </w:rPr>
        <w:t>! Запрещается вводить препарат внутривенно</w:t>
      </w:r>
      <w:r>
        <w:rPr>
          <w:sz w:val="28"/>
          <w:szCs w:val="28"/>
        </w:rPr>
        <w:t xml:space="preserve"> </w:t>
      </w:r>
    </w:p>
    <w:p w:rsidR="00306A5F" w:rsidRPr="00B472EE" w:rsidRDefault="00306A5F" w:rsidP="00306A5F">
      <w:pPr>
        <w:pStyle w:val="af5"/>
        <w:spacing w:before="12" w:beforeAutospacing="0" w:after="24" w:afterAutospacing="0"/>
        <w:jc w:val="both"/>
        <w:rPr>
          <w:sz w:val="28"/>
          <w:szCs w:val="28"/>
        </w:rPr>
      </w:pPr>
    </w:p>
    <w:p w:rsidR="00B56249" w:rsidRPr="00E67F49" w:rsidRDefault="00B56249" w:rsidP="00B56249">
      <w:pPr>
        <w:pStyle w:val="af5"/>
        <w:tabs>
          <w:tab w:val="left" w:pos="567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>Противовирусные препараты:</w:t>
      </w:r>
    </w:p>
    <w:p w:rsidR="00B56249" w:rsidRDefault="00B56249" w:rsidP="00B56249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531890">
        <w:rPr>
          <w:b/>
          <w:bCs/>
          <w:sz w:val="28"/>
          <w:szCs w:val="28"/>
        </w:rPr>
        <w:t>Ацикловир</w:t>
      </w:r>
      <w:r>
        <w:rPr>
          <w:bCs/>
          <w:sz w:val="28"/>
          <w:szCs w:val="28"/>
        </w:rPr>
        <w:t xml:space="preserve"> у</w:t>
      </w:r>
      <w:r w:rsidRPr="00E67F4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новорожденных</w:t>
      </w:r>
      <w:proofErr w:type="spellEnd"/>
      <w:r w:rsidRPr="00E67F49">
        <w:rPr>
          <w:sz w:val="28"/>
          <w:szCs w:val="28"/>
        </w:rPr>
        <w:t xml:space="preserve"> детей</w:t>
      </w:r>
      <w:r>
        <w:rPr>
          <w:sz w:val="28"/>
          <w:szCs w:val="28"/>
        </w:rPr>
        <w:t xml:space="preserve"> до</w:t>
      </w:r>
      <w:r w:rsidRPr="00E67F49">
        <w:rPr>
          <w:sz w:val="28"/>
          <w:szCs w:val="28"/>
        </w:rPr>
        <w:t xml:space="preserve"> 3 месяц</w:t>
      </w:r>
      <w:r>
        <w:rPr>
          <w:sz w:val="28"/>
          <w:szCs w:val="28"/>
        </w:rPr>
        <w:t>ев</w:t>
      </w:r>
      <w:r w:rsidRPr="00E67F49">
        <w:rPr>
          <w:sz w:val="28"/>
          <w:szCs w:val="28"/>
        </w:rPr>
        <w:t xml:space="preserve"> 20 мг/кг каждые 8 часов внутривенно, </w:t>
      </w:r>
      <w:r>
        <w:rPr>
          <w:sz w:val="28"/>
          <w:szCs w:val="28"/>
        </w:rPr>
        <w:t xml:space="preserve">от </w:t>
      </w:r>
      <w:r w:rsidRPr="00E67F49">
        <w:rPr>
          <w:sz w:val="28"/>
          <w:szCs w:val="28"/>
        </w:rPr>
        <w:t>3 месяц</w:t>
      </w:r>
      <w:r>
        <w:rPr>
          <w:sz w:val="28"/>
          <w:szCs w:val="28"/>
        </w:rPr>
        <w:t xml:space="preserve">ев до </w:t>
      </w:r>
      <w:r w:rsidRPr="00E67F49">
        <w:rPr>
          <w:sz w:val="28"/>
          <w:szCs w:val="28"/>
        </w:rPr>
        <w:t>12 месяцев 250 мг/м 2</w:t>
      </w:r>
      <w:r>
        <w:rPr>
          <w:sz w:val="28"/>
          <w:szCs w:val="28"/>
        </w:rPr>
        <w:t xml:space="preserve"> раза каждые 8 часов, детям старше 12 лет </w:t>
      </w:r>
      <w:r w:rsidRPr="00E67F49">
        <w:rPr>
          <w:sz w:val="28"/>
          <w:szCs w:val="28"/>
        </w:rPr>
        <w:t xml:space="preserve">5 мг/кг каждые 8 часов, доза удваивается при вовлечении </w:t>
      </w:r>
      <w:proofErr w:type="spellStart"/>
      <w:r w:rsidRPr="00E67F49">
        <w:rPr>
          <w:sz w:val="28"/>
          <w:szCs w:val="28"/>
        </w:rPr>
        <w:t>ЦНС</w:t>
      </w:r>
      <w:proofErr w:type="spellEnd"/>
      <w:r w:rsidRPr="00E67F49">
        <w:rPr>
          <w:sz w:val="28"/>
          <w:szCs w:val="28"/>
        </w:rPr>
        <w:t xml:space="preserve">. </w:t>
      </w:r>
      <w:proofErr w:type="gramEnd"/>
    </w:p>
    <w:p w:rsidR="00B56249" w:rsidRDefault="00B56249" w:rsidP="00B56249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531890">
        <w:rPr>
          <w:b/>
          <w:bCs/>
          <w:sz w:val="28"/>
          <w:szCs w:val="28"/>
        </w:rPr>
        <w:t>Валацикловир</w:t>
      </w:r>
      <w:proofErr w:type="spellEnd"/>
      <w:r>
        <w:rPr>
          <w:bCs/>
          <w:sz w:val="28"/>
          <w:szCs w:val="28"/>
        </w:rPr>
        <w:t xml:space="preserve"> </w:t>
      </w:r>
      <w:r w:rsidRPr="00E67F49">
        <w:rPr>
          <w:bCs/>
          <w:sz w:val="28"/>
          <w:szCs w:val="28"/>
        </w:rPr>
        <w:t xml:space="preserve">с 12 лет </w:t>
      </w:r>
      <w:r w:rsidRPr="00E67F49">
        <w:rPr>
          <w:sz w:val="28"/>
          <w:szCs w:val="28"/>
        </w:rPr>
        <w:t xml:space="preserve">с </w:t>
      </w:r>
      <w:proofErr w:type="spellStart"/>
      <w:r w:rsidRPr="00E67F49">
        <w:rPr>
          <w:sz w:val="28"/>
          <w:szCs w:val="28"/>
        </w:rPr>
        <w:t>сохраненным</w:t>
      </w:r>
      <w:proofErr w:type="spellEnd"/>
      <w:r w:rsidRPr="00E67F49">
        <w:rPr>
          <w:sz w:val="28"/>
          <w:szCs w:val="28"/>
        </w:rPr>
        <w:t xml:space="preserve"> иммунитетом </w:t>
      </w:r>
      <w:proofErr w:type="spellStart"/>
      <w:r w:rsidRPr="00E67F49">
        <w:rPr>
          <w:sz w:val="28"/>
          <w:szCs w:val="28"/>
        </w:rPr>
        <w:t>валацикловир</w:t>
      </w:r>
      <w:proofErr w:type="spellEnd"/>
      <w:r w:rsidRPr="00E67F49">
        <w:rPr>
          <w:sz w:val="28"/>
          <w:szCs w:val="28"/>
        </w:rPr>
        <w:t xml:space="preserve"> назначается в дозе 500 мг 2 раза в сутки. В случае рецидивов лечение должно продолжаться 3 или 5 дней. </w:t>
      </w:r>
    </w:p>
    <w:p w:rsidR="00B56249" w:rsidRPr="00E67F49" w:rsidRDefault="00B56249" w:rsidP="00B56249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NB</w:t>
      </w:r>
      <w:r w:rsidRPr="00531890">
        <w:rPr>
          <w:sz w:val="28"/>
          <w:szCs w:val="28"/>
        </w:rPr>
        <w:t xml:space="preserve">! </w:t>
      </w:r>
      <w:r w:rsidRPr="00E67F49">
        <w:rPr>
          <w:sz w:val="28"/>
          <w:szCs w:val="28"/>
        </w:rPr>
        <w:t xml:space="preserve">Более длительная индукционная терапия повышает риск токсичности для костного мозга. </w:t>
      </w:r>
    </w:p>
    <w:p w:rsidR="00B56249" w:rsidRPr="00E67F49" w:rsidRDefault="00B56249" w:rsidP="00B56249">
      <w:pPr>
        <w:pStyle w:val="af5"/>
        <w:tabs>
          <w:tab w:val="left" w:pos="567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E67F49">
        <w:rPr>
          <w:b/>
          <w:sz w:val="28"/>
          <w:szCs w:val="28"/>
        </w:rPr>
        <w:t>Гормональная терапия</w:t>
      </w:r>
      <w:r>
        <w:rPr>
          <w:b/>
          <w:sz w:val="28"/>
          <w:szCs w:val="28"/>
        </w:rPr>
        <w:t>:</w:t>
      </w:r>
    </w:p>
    <w:p w:rsidR="00B56249" w:rsidRPr="00E67F49" w:rsidRDefault="00B56249" w:rsidP="00B56249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proofErr w:type="gramStart"/>
      <w:r w:rsidRPr="00E67F49">
        <w:rPr>
          <w:b/>
          <w:sz w:val="28"/>
          <w:szCs w:val="28"/>
        </w:rPr>
        <w:t>Дексаметазон</w:t>
      </w:r>
      <w:proofErr w:type="spellEnd"/>
      <w:r w:rsidRPr="00B56249">
        <w:rPr>
          <w:sz w:val="28"/>
          <w:szCs w:val="28"/>
        </w:rPr>
        <w:t xml:space="preserve"> дети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 12 лет </w:t>
      </w:r>
      <w:r w:rsidRPr="00E67F49">
        <w:rPr>
          <w:sz w:val="28"/>
          <w:szCs w:val="28"/>
        </w:rPr>
        <w:t>от 4 до 20 мг</w:t>
      </w:r>
      <w:r>
        <w:rPr>
          <w:sz w:val="28"/>
          <w:szCs w:val="28"/>
        </w:rPr>
        <w:t>/кг</w:t>
      </w:r>
      <w:r w:rsidRPr="00E67F49">
        <w:rPr>
          <w:sz w:val="28"/>
          <w:szCs w:val="28"/>
        </w:rPr>
        <w:t xml:space="preserve"> 3-4 раза/</w:t>
      </w:r>
      <w:proofErr w:type="spellStart"/>
      <w:r w:rsidRPr="00E67F49">
        <w:rPr>
          <w:sz w:val="28"/>
          <w:szCs w:val="28"/>
        </w:rPr>
        <w:t>сут</w:t>
      </w:r>
      <w:proofErr w:type="spellEnd"/>
      <w:r w:rsidRPr="00E67F49">
        <w:rPr>
          <w:sz w:val="28"/>
          <w:szCs w:val="28"/>
        </w:rPr>
        <w:t>, максимальная суточная доза 80 мг до 3-4 суток, затем поддерживающая терапия пероральной форм</w:t>
      </w:r>
      <w:r>
        <w:rPr>
          <w:sz w:val="28"/>
          <w:szCs w:val="28"/>
        </w:rPr>
        <w:t>е,</w:t>
      </w:r>
      <w:r w:rsidRPr="00E67F49">
        <w:rPr>
          <w:sz w:val="28"/>
          <w:szCs w:val="28"/>
        </w:rPr>
        <w:t xml:space="preserve"> при достижении эффекта дозу снижают на протяжении нескольких дней до </w:t>
      </w:r>
      <w:r>
        <w:rPr>
          <w:sz w:val="28"/>
          <w:szCs w:val="28"/>
        </w:rPr>
        <w:t>достижения поддерживающей дозы/</w:t>
      </w:r>
      <w:r w:rsidRPr="00E67F49">
        <w:rPr>
          <w:sz w:val="28"/>
          <w:szCs w:val="28"/>
        </w:rPr>
        <w:t>до прекращения лечения при непрерывном наблюдении за пациентом.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E67F49">
        <w:rPr>
          <w:sz w:val="28"/>
          <w:szCs w:val="28"/>
        </w:rPr>
        <w:t>При эпилептическом статусе пульс</w:t>
      </w:r>
      <w:r>
        <w:rPr>
          <w:sz w:val="28"/>
          <w:szCs w:val="28"/>
        </w:rPr>
        <w:t>-</w:t>
      </w:r>
      <w:r w:rsidRPr="00E67F49">
        <w:rPr>
          <w:sz w:val="28"/>
          <w:szCs w:val="28"/>
        </w:rPr>
        <w:t>терапия</w:t>
      </w:r>
      <w:r>
        <w:rPr>
          <w:sz w:val="28"/>
          <w:szCs w:val="28"/>
        </w:rPr>
        <w:t xml:space="preserve"> 3 дня доза 2 мг/кг</w:t>
      </w:r>
      <w:r w:rsidRPr="00E67F49">
        <w:rPr>
          <w:sz w:val="28"/>
          <w:szCs w:val="28"/>
        </w:rPr>
        <w:t xml:space="preserve">-1-й день, 1,5 мг/кг -2-й день и 1,0 мг/кг- 3-й день с последующим </w:t>
      </w:r>
      <w:r w:rsidRPr="00496F6E">
        <w:rPr>
          <w:sz w:val="28"/>
          <w:szCs w:val="28"/>
        </w:rPr>
        <w:t>назначением преднизолона</w:t>
      </w:r>
      <w:r w:rsidRPr="00E67F49">
        <w:rPr>
          <w:sz w:val="28"/>
          <w:szCs w:val="28"/>
        </w:rPr>
        <w:t xml:space="preserve"> </w:t>
      </w:r>
      <w:proofErr w:type="spellStart"/>
      <w:r w:rsidRPr="00E67F49">
        <w:rPr>
          <w:sz w:val="28"/>
          <w:szCs w:val="28"/>
        </w:rPr>
        <w:t>1мг</w:t>
      </w:r>
      <w:proofErr w:type="spellEnd"/>
      <w:r w:rsidRPr="00E67F49">
        <w:rPr>
          <w:sz w:val="28"/>
          <w:szCs w:val="28"/>
        </w:rPr>
        <w:t>/кг /сутки 1 месяц.</w:t>
      </w:r>
      <w:proofErr w:type="gramEnd"/>
    </w:p>
    <w:p w:rsidR="00B56249" w:rsidRPr="00E67F49" w:rsidRDefault="00B56249" w:rsidP="00B56249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E67F49">
        <w:rPr>
          <w:b/>
          <w:sz w:val="28"/>
          <w:szCs w:val="28"/>
        </w:rPr>
        <w:t xml:space="preserve">Преднизолон </w:t>
      </w:r>
      <w:r w:rsidRPr="00496F6E">
        <w:rPr>
          <w:sz w:val="28"/>
          <w:szCs w:val="28"/>
        </w:rPr>
        <w:t>дети</w:t>
      </w:r>
      <w:r>
        <w:rPr>
          <w:b/>
          <w:sz w:val="28"/>
          <w:szCs w:val="28"/>
        </w:rPr>
        <w:t xml:space="preserve"> </w:t>
      </w:r>
      <w:r w:rsidRPr="00E67F49">
        <w:rPr>
          <w:sz w:val="28"/>
          <w:szCs w:val="28"/>
        </w:rPr>
        <w:t>6-12 лет 25 мг/сутки, с</w:t>
      </w:r>
      <w:r>
        <w:rPr>
          <w:sz w:val="28"/>
          <w:szCs w:val="28"/>
        </w:rPr>
        <w:t xml:space="preserve">тарше 12 лет -  25-40 мг/сутки. Внутрь               </w:t>
      </w:r>
      <w:r w:rsidRPr="00E67F49">
        <w:rPr>
          <w:sz w:val="28"/>
          <w:szCs w:val="28"/>
        </w:rPr>
        <w:t xml:space="preserve">20-30 мг в сутки с постепенным переходом на поддерживающую суточную дозу в 5-10 </w:t>
      </w:r>
      <w:r w:rsidRPr="00496F6E">
        <w:rPr>
          <w:sz w:val="28"/>
          <w:szCs w:val="28"/>
        </w:rPr>
        <w:t>мг. Детям 6-12 лет 75% от взрослой дозы в 12 лет, 50%- в 7 лет и 25% - в 1 год.</w:t>
      </w:r>
    </w:p>
    <w:p w:rsidR="00B56249" w:rsidRDefault="00B56249" w:rsidP="00B56249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Перорально</w:t>
      </w:r>
      <w:r w:rsidRPr="00E67F49">
        <w:rPr>
          <w:sz w:val="28"/>
          <w:szCs w:val="28"/>
        </w:rPr>
        <w:t>10</w:t>
      </w:r>
      <w:proofErr w:type="spellEnd"/>
      <w:r w:rsidRPr="00E67F49">
        <w:rPr>
          <w:sz w:val="28"/>
          <w:szCs w:val="28"/>
        </w:rPr>
        <w:t xml:space="preserve">–20 мг ежедневно (при </w:t>
      </w:r>
      <w:proofErr w:type="spellStart"/>
      <w:r w:rsidRPr="00E67F49">
        <w:rPr>
          <w:sz w:val="28"/>
          <w:szCs w:val="28"/>
        </w:rPr>
        <w:t>тяжелых</w:t>
      </w:r>
      <w:proofErr w:type="spellEnd"/>
      <w:r w:rsidRPr="00E67F49">
        <w:rPr>
          <w:sz w:val="28"/>
          <w:szCs w:val="28"/>
        </w:rPr>
        <w:t xml:space="preserve"> заболеваниях до 60 мг ежедневно), предпочтительно</w:t>
      </w:r>
      <w:r>
        <w:rPr>
          <w:sz w:val="28"/>
          <w:szCs w:val="28"/>
        </w:rPr>
        <w:t xml:space="preserve"> принимать утром после завтрака,</w:t>
      </w:r>
      <w:r w:rsidRPr="00E67F49">
        <w:rPr>
          <w:sz w:val="28"/>
          <w:szCs w:val="28"/>
        </w:rPr>
        <w:t xml:space="preserve"> рекомендуется снижение дозы в течение нескольких дней. Обычная поддерживающая доза 2,5 -15 мг в сутки, но возможно и более высокие дозы. </w:t>
      </w:r>
    </w:p>
    <w:p w:rsidR="00B56249" w:rsidRPr="00E67F49" w:rsidRDefault="00B56249" w:rsidP="00B56249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213D33">
        <w:rPr>
          <w:b/>
          <w:bCs/>
          <w:sz w:val="28"/>
          <w:szCs w:val="28"/>
        </w:rPr>
        <w:t>Метилпреднизолон</w:t>
      </w:r>
      <w:proofErr w:type="spellEnd"/>
      <w:r w:rsidRPr="00E67F49">
        <w:rPr>
          <w:bCs/>
          <w:sz w:val="28"/>
          <w:szCs w:val="28"/>
        </w:rPr>
        <w:t xml:space="preserve"> </w:t>
      </w:r>
      <w:r w:rsidRPr="00E67F49">
        <w:rPr>
          <w:sz w:val="28"/>
          <w:szCs w:val="28"/>
        </w:rPr>
        <w:t xml:space="preserve">в/в </w:t>
      </w:r>
      <w:proofErr w:type="spellStart"/>
      <w:r w:rsidRPr="00E67F49">
        <w:rPr>
          <w:sz w:val="28"/>
          <w:szCs w:val="28"/>
        </w:rPr>
        <w:t>капельно</w:t>
      </w:r>
      <w:proofErr w:type="spellEnd"/>
      <w:r>
        <w:rPr>
          <w:sz w:val="28"/>
          <w:szCs w:val="28"/>
        </w:rPr>
        <w:t xml:space="preserve"> по 30 мг/кг, не менее 30 минут,</w:t>
      </w:r>
      <w:r w:rsidRPr="00E67F49">
        <w:rPr>
          <w:sz w:val="28"/>
          <w:szCs w:val="28"/>
        </w:rPr>
        <w:t xml:space="preserve"> можно повторять каждые 4 –6 часов в течение 2 суток (48 часов).</w:t>
      </w:r>
    </w:p>
    <w:p w:rsidR="00BB06F0" w:rsidRPr="000D316A" w:rsidRDefault="00BB06F0" w:rsidP="00B56249">
      <w:pPr>
        <w:jc w:val="both"/>
        <w:rPr>
          <w:sz w:val="28"/>
          <w:szCs w:val="28"/>
        </w:rPr>
      </w:pPr>
      <w:r w:rsidRPr="00BB06F0">
        <w:rPr>
          <w:b/>
          <w:sz w:val="28"/>
          <w:szCs w:val="28"/>
        </w:rPr>
        <w:t>Заместительная терапия</w:t>
      </w:r>
      <w:r w:rsidR="00B56249">
        <w:rPr>
          <w:b/>
          <w:sz w:val="28"/>
          <w:szCs w:val="28"/>
        </w:rPr>
        <w:t>:</w:t>
      </w:r>
      <w:r w:rsidR="00B56249" w:rsidRPr="00BD6515">
        <w:rPr>
          <w:sz w:val="32"/>
          <w:szCs w:val="28"/>
        </w:rPr>
        <w:t xml:space="preserve"> </w:t>
      </w:r>
      <w:hyperlink r:id="rId7" w:history="1">
        <w:proofErr w:type="spellStart"/>
        <w:r w:rsidR="00BD6515" w:rsidRPr="00BD6515">
          <w:rPr>
            <w:rStyle w:val="ad"/>
            <w:color w:val="auto"/>
            <w:sz w:val="28"/>
            <w:u w:val="none"/>
          </w:rPr>
          <w:t>Имиглюцераза</w:t>
        </w:r>
        <w:proofErr w:type="spellEnd"/>
      </w:hyperlink>
      <w:r w:rsidRPr="00B56249">
        <w:rPr>
          <w:sz w:val="28"/>
          <w:szCs w:val="28"/>
        </w:rPr>
        <w:t xml:space="preserve"> 60 </w:t>
      </w:r>
      <w:proofErr w:type="spellStart"/>
      <w:proofErr w:type="gramStart"/>
      <w:r w:rsidRPr="00B56249">
        <w:rPr>
          <w:sz w:val="28"/>
          <w:szCs w:val="28"/>
        </w:rPr>
        <w:t>Ед</w:t>
      </w:r>
      <w:proofErr w:type="spellEnd"/>
      <w:proofErr w:type="gramEnd"/>
      <w:r w:rsidRPr="00B56249">
        <w:rPr>
          <w:sz w:val="28"/>
          <w:szCs w:val="28"/>
        </w:rPr>
        <w:t xml:space="preserve">/кг в месяц, вводят 1 раз в 2 недели, при тяжелых формах дозу можно увеличить до 120 </w:t>
      </w:r>
      <w:proofErr w:type="spellStart"/>
      <w:r w:rsidRPr="00B56249">
        <w:rPr>
          <w:sz w:val="28"/>
          <w:szCs w:val="28"/>
        </w:rPr>
        <w:t>Ед</w:t>
      </w:r>
      <w:proofErr w:type="spellEnd"/>
      <w:r w:rsidRPr="00B56249">
        <w:rPr>
          <w:sz w:val="28"/>
          <w:szCs w:val="28"/>
        </w:rPr>
        <w:t>/кг в месяц</w:t>
      </w:r>
      <w:r w:rsidR="00B56249">
        <w:rPr>
          <w:sz w:val="28"/>
          <w:szCs w:val="28"/>
        </w:rPr>
        <w:t xml:space="preserve">, </w:t>
      </w:r>
      <w:proofErr w:type="spellStart"/>
      <w:r w:rsidRPr="00B56249">
        <w:rPr>
          <w:rFonts w:eastAsiaTheme="majorEastAsia"/>
          <w:sz w:val="28"/>
          <w:szCs w:val="28"/>
        </w:rPr>
        <w:t>Миглустат</w:t>
      </w:r>
      <w:proofErr w:type="spellEnd"/>
      <w:r w:rsidRPr="003943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394374">
        <w:rPr>
          <w:sz w:val="28"/>
          <w:szCs w:val="28"/>
        </w:rPr>
        <w:t>100 мг 2 раза в день</w:t>
      </w:r>
      <w:r>
        <w:rPr>
          <w:sz w:val="28"/>
          <w:szCs w:val="28"/>
        </w:rPr>
        <w:t xml:space="preserve"> пожизненно</w:t>
      </w:r>
    </w:p>
    <w:p w:rsidR="00BB06F0" w:rsidRPr="000D316A" w:rsidRDefault="00BB06F0" w:rsidP="00B472EE">
      <w:pPr>
        <w:pStyle w:val="af5"/>
        <w:spacing w:before="0" w:beforeAutospacing="0" w:after="150" w:afterAutospacing="0"/>
        <w:jc w:val="both"/>
        <w:rPr>
          <w:sz w:val="28"/>
          <w:szCs w:val="28"/>
        </w:rPr>
      </w:pPr>
    </w:p>
    <w:p w:rsidR="00B472EE" w:rsidRPr="00812999" w:rsidRDefault="00B472EE" w:rsidP="00812999">
      <w:pPr>
        <w:tabs>
          <w:tab w:val="left" w:pos="567"/>
        </w:tabs>
        <w:jc w:val="both"/>
        <w:rPr>
          <w:b/>
          <w:sz w:val="28"/>
          <w:szCs w:val="28"/>
        </w:rPr>
      </w:pPr>
      <w:r w:rsidRPr="00D1734F">
        <w:rPr>
          <w:b/>
          <w:sz w:val="28"/>
          <w:szCs w:val="28"/>
        </w:rPr>
        <w:t xml:space="preserve">Препараты, снижающие мышечный тонус </w:t>
      </w:r>
      <w:proofErr w:type="spellStart"/>
      <w:r w:rsidR="00812999">
        <w:rPr>
          <w:sz w:val="28"/>
          <w:szCs w:val="28"/>
        </w:rPr>
        <w:t>т</w:t>
      </w:r>
      <w:r w:rsidRPr="007012A8">
        <w:rPr>
          <w:sz w:val="28"/>
          <w:szCs w:val="28"/>
        </w:rPr>
        <w:t>изанидин</w:t>
      </w:r>
      <w:proofErr w:type="spellEnd"/>
      <w:r w:rsidRPr="007012A8">
        <w:rPr>
          <w:sz w:val="28"/>
          <w:szCs w:val="28"/>
        </w:rPr>
        <w:t xml:space="preserve"> начальная доза 0,03 мг/кг/сут</w:t>
      </w:r>
      <w:proofErr w:type="gramStart"/>
      <w:r w:rsidRPr="007012A8">
        <w:rPr>
          <w:sz w:val="28"/>
          <w:szCs w:val="28"/>
        </w:rPr>
        <w:t xml:space="preserve"> ,</w:t>
      </w:r>
      <w:proofErr w:type="gramEnd"/>
      <w:r w:rsidRPr="007012A8">
        <w:rPr>
          <w:sz w:val="28"/>
          <w:szCs w:val="28"/>
        </w:rPr>
        <w:t xml:space="preserve"> повышать дозу по 0,03-0,05 мг/кг/сут с шагом в три дня до 0,75 мг/кг/сут </w:t>
      </w:r>
    </w:p>
    <w:p w:rsidR="00B472EE" w:rsidRPr="0024213B" w:rsidRDefault="00B472EE" w:rsidP="00B472EE">
      <w:pPr>
        <w:pStyle w:val="a5"/>
        <w:tabs>
          <w:tab w:val="left" w:pos="567"/>
        </w:tabs>
        <w:spacing w:line="270" w:lineRule="atLeast"/>
        <w:ind w:left="0"/>
        <w:jc w:val="both"/>
        <w:rPr>
          <w:sz w:val="28"/>
          <w:szCs w:val="28"/>
        </w:rPr>
      </w:pPr>
      <w:r w:rsidRPr="0024213B">
        <w:rPr>
          <w:sz w:val="28"/>
          <w:szCs w:val="28"/>
        </w:rPr>
        <w:t>Детям с 12 лет -Внутрь, по 2-4 мг 3 раза в день; в тяжелых случаях  дополнительно на ночь назначают 2-4 мг. Обычно оптимальный терапевтический эффект достигается при суточной дозе от 12 до 24 мг, распределенной на 3 или 4 приема через равные промежутки времени. Максимальная суточная доза 36 мг. Пациентам с почечной недостаточностью  рекомендуемая начальная доза 2 мг 1 раз в сутки. Повышение дозы проводят постепенно, медленно, с учетом переносимости и эффективности.</w:t>
      </w:r>
    </w:p>
    <w:p w:rsidR="00B472EE" w:rsidRPr="00AB167B" w:rsidRDefault="00B472EE" w:rsidP="00B472EE">
      <w:pPr>
        <w:ind w:firstLine="142"/>
        <w:jc w:val="both"/>
        <w:rPr>
          <w:b/>
          <w:sz w:val="28"/>
          <w:szCs w:val="28"/>
        </w:rPr>
      </w:pPr>
      <w:r w:rsidRPr="00AB167B">
        <w:rPr>
          <w:b/>
          <w:sz w:val="28"/>
          <w:szCs w:val="28"/>
        </w:rPr>
        <w:t xml:space="preserve">Противосудорожная терапия: </w:t>
      </w:r>
    </w:p>
    <w:p w:rsidR="00B472EE" w:rsidRPr="000D316A" w:rsidRDefault="00B472EE" w:rsidP="00F756DD">
      <w:pPr>
        <w:pStyle w:val="2"/>
        <w:numPr>
          <w:ilvl w:val="0"/>
          <w:numId w:val="24"/>
        </w:numPr>
        <w:shd w:val="clear" w:color="auto" w:fill="FFFFFF"/>
        <w:spacing w:before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AB167B">
        <w:rPr>
          <w:rFonts w:ascii="Times New Roman" w:hAnsi="Times New Roman" w:cs="Times New Roman"/>
          <w:bCs w:val="0"/>
          <w:color w:val="auto"/>
          <w:sz w:val="28"/>
          <w:szCs w:val="28"/>
        </w:rPr>
        <w:t>N03AG01 Вальпроевая кислота</w:t>
      </w:r>
      <w:r w:rsidRPr="00AB167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(Valproic acid)</w:t>
      </w:r>
      <w:r w:rsidRPr="00AB167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-</w:t>
      </w:r>
      <w:r w:rsidRPr="00AB167B">
        <w:rPr>
          <w:rFonts w:ascii="Times New Roman" w:hAnsi="Times New Roman" w:cs="Times New Roman"/>
          <w:b w:val="0"/>
          <w:color w:val="auto"/>
          <w:sz w:val="28"/>
          <w:szCs w:val="28"/>
        </w:rPr>
        <w:t>таблетки 300, 500 мг, сироп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 50мг/мл, капли 10мг/капле</w:t>
      </w:r>
    </w:p>
    <w:p w:rsidR="00B472EE" w:rsidRPr="000D316A" w:rsidRDefault="00B472EE" w:rsidP="00B472EE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Старше 12 лет -н</w:t>
      </w:r>
      <w:r w:rsidRPr="000D316A">
        <w:rPr>
          <w:sz w:val="28"/>
          <w:szCs w:val="28"/>
        </w:rPr>
        <w:t>ачальная доза 600 мг в день в 1-2 приема, постепенно увеличивая дозу с шагом 150-300 мг каждые 3 дня; поддерживающая доза 1-2 г в день (20-30 мг / кг в день), максимальная доза 2,5 г в день;  </w:t>
      </w:r>
      <w:r w:rsidRPr="00C94D01">
        <w:rPr>
          <w:sz w:val="28"/>
          <w:szCs w:val="28"/>
        </w:rPr>
        <w:t>дети 1 месяц-12 лет </w:t>
      </w:r>
      <w:r w:rsidRPr="000D316A">
        <w:rPr>
          <w:sz w:val="28"/>
          <w:szCs w:val="28"/>
        </w:rPr>
        <w:t>начальная доза</w:t>
      </w:r>
      <w:r>
        <w:rPr>
          <w:sz w:val="28"/>
          <w:szCs w:val="28"/>
        </w:rPr>
        <w:t xml:space="preserve"> </w:t>
      </w:r>
      <w:r w:rsidRPr="000D316A">
        <w:rPr>
          <w:sz w:val="28"/>
          <w:szCs w:val="28"/>
        </w:rPr>
        <w:t>10-15 мг / кг (максимальная 600 мг) в день в 1-2 приема; поддерживающая доза 25-30 мг/кг в день в 2 приема;</w:t>
      </w:r>
    </w:p>
    <w:p w:rsidR="00B472EE" w:rsidRPr="000D316A" w:rsidRDefault="00B472EE" w:rsidP="00B472EE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7012A8">
        <w:rPr>
          <w:sz w:val="28"/>
          <w:szCs w:val="28"/>
        </w:rPr>
        <w:t>Для внутривенного введения  дети старше 12 лет  начальная доза  10мг/кг (обычно 400-800 мг) в течении 3-5 минут, а затем  в виде внутривенной инфузии  или внутривенной  инъекции  (по 3-5 минут) в 2-4 разделенных дозах или путем непрерывной инфузии  до максимальной  дозы 2,5 г в день; обычный диапазон доз 1-2 г в день (20-30 мг/кг в день), дети 1 месяц-12 лет  10</w:t>
      </w:r>
      <w:r w:rsidRPr="000D316A">
        <w:rPr>
          <w:sz w:val="28"/>
          <w:szCs w:val="28"/>
        </w:rPr>
        <w:t xml:space="preserve"> мг/кг в течении 3-5 минут, а затем  в виде внутривенной инфузии  или внутривенной  инъекции  (по 3-5 минут) в 2-4 разделенных дозах или путем непрерывной инфузии  до  обычного диапазона 20-40 мг/кг в день (при приеме дозы  выше 40 мг/кг в день необходимо мониторировать биохимические показатели крови);</w:t>
      </w:r>
    </w:p>
    <w:p w:rsidR="00B472EE" w:rsidRPr="007012A8" w:rsidRDefault="00B472EE" w:rsidP="00F756DD">
      <w:pPr>
        <w:pStyle w:val="2"/>
        <w:numPr>
          <w:ilvl w:val="0"/>
          <w:numId w:val="24"/>
        </w:numPr>
        <w:shd w:val="clear" w:color="auto" w:fill="FFFFFF"/>
        <w:spacing w:before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012A8">
        <w:rPr>
          <w:rFonts w:ascii="Times New Roman" w:hAnsi="Times New Roman" w:cs="Times New Roman"/>
          <w:bCs w:val="0"/>
          <w:color w:val="auto"/>
          <w:sz w:val="28"/>
          <w:szCs w:val="28"/>
        </w:rPr>
        <w:t>N03AF01 Карбамазепин (Carbamazepine)</w:t>
      </w:r>
      <w:r w:rsidRPr="007012A8"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Pr="007012A8">
        <w:rPr>
          <w:rFonts w:ascii="Times New Roman" w:hAnsi="Times New Roman" w:cs="Times New Roman"/>
          <w:b w:val="0"/>
          <w:color w:val="auto"/>
          <w:sz w:val="28"/>
          <w:szCs w:val="28"/>
        </w:rPr>
        <w:t>таблетки 200 мг</w:t>
      </w:r>
    </w:p>
    <w:p w:rsidR="00B472EE" w:rsidRPr="000D316A" w:rsidRDefault="00B472EE" w:rsidP="00B472EE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D316A">
        <w:rPr>
          <w:sz w:val="28"/>
          <w:szCs w:val="28"/>
        </w:rPr>
        <w:t xml:space="preserve">ачальная доза </w:t>
      </w:r>
      <w:r w:rsidRPr="00F5633B">
        <w:rPr>
          <w:sz w:val="28"/>
          <w:szCs w:val="28"/>
        </w:rPr>
        <w:t>дети  </w:t>
      </w:r>
      <w:r>
        <w:rPr>
          <w:sz w:val="28"/>
          <w:szCs w:val="28"/>
        </w:rPr>
        <w:t>старше 12</w:t>
      </w:r>
      <w:r w:rsidRPr="000D316A">
        <w:rPr>
          <w:sz w:val="28"/>
          <w:szCs w:val="28"/>
        </w:rPr>
        <w:t xml:space="preserve"> лет 100-200 мг в день в 1-2 приема, постепенно увеличивая дозу медленно с шагом 100-200 мг каждые две недели; поддерживающая доза 0,8-1,2 г в день в разделенных дозах, максимальная доза 2 г в день</w:t>
      </w:r>
      <w:r>
        <w:rPr>
          <w:sz w:val="28"/>
          <w:szCs w:val="28"/>
        </w:rPr>
        <w:t xml:space="preserve">, </w:t>
      </w:r>
      <w:r w:rsidRPr="00F5633B">
        <w:rPr>
          <w:sz w:val="28"/>
          <w:szCs w:val="28"/>
        </w:rPr>
        <w:t>дети</w:t>
      </w:r>
      <w:r w:rsidRPr="00F5633B">
        <w:t xml:space="preserve"> </w:t>
      </w:r>
      <w:r w:rsidRPr="000D316A">
        <w:rPr>
          <w:rStyle w:val="af7"/>
          <w:sz w:val="28"/>
          <w:szCs w:val="28"/>
        </w:rPr>
        <w:t> </w:t>
      </w:r>
      <w:r w:rsidRPr="000D316A">
        <w:rPr>
          <w:sz w:val="28"/>
          <w:szCs w:val="28"/>
        </w:rPr>
        <w:t>6-10 лет 400-600мг, 10-15 лет 0,6-1 г в день.</w:t>
      </w:r>
    </w:p>
    <w:p w:rsidR="00B472EE" w:rsidRDefault="00B472EE" w:rsidP="00B472EE">
      <w:pPr>
        <w:jc w:val="both"/>
        <w:rPr>
          <w:sz w:val="28"/>
          <w:szCs w:val="28"/>
        </w:rPr>
      </w:pPr>
      <w:r w:rsidRPr="000D316A">
        <w:rPr>
          <w:sz w:val="28"/>
          <w:szCs w:val="28"/>
        </w:rPr>
        <w:t xml:space="preserve">Дети до </w:t>
      </w:r>
      <w:r>
        <w:rPr>
          <w:sz w:val="28"/>
          <w:szCs w:val="28"/>
        </w:rPr>
        <w:t>6 лет терапевтическая доза 10-20 мг/кг/сутки, начинать с 5 мг/кг/сутки</w:t>
      </w:r>
    </w:p>
    <w:p w:rsidR="00B472EE" w:rsidRPr="000D316A" w:rsidRDefault="00B472EE" w:rsidP="00B472EE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24213B">
        <w:rPr>
          <w:sz w:val="28"/>
          <w:szCs w:val="28"/>
        </w:rPr>
        <w:t>Концентрация в плазме для оптимального ответа 4-12 мг/л (20-50 мкмоль/л)</w:t>
      </w:r>
    </w:p>
    <w:p w:rsidR="00B472EE" w:rsidRPr="00C53022" w:rsidRDefault="00B472EE" w:rsidP="00F756DD">
      <w:pPr>
        <w:pStyle w:val="2"/>
        <w:numPr>
          <w:ilvl w:val="0"/>
          <w:numId w:val="24"/>
        </w:numPr>
        <w:spacing w:befor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53022">
        <w:rPr>
          <w:rFonts w:ascii="Times New Roman" w:hAnsi="Times New Roman" w:cs="Times New Roman"/>
          <w:color w:val="auto"/>
          <w:sz w:val="28"/>
          <w:szCs w:val="28"/>
        </w:rPr>
        <w:lastRenderedPageBreak/>
        <w:t>N03AX14 Леветирацетам (Levetiracetam) -</w:t>
      </w:r>
      <w:r w:rsidRPr="00C53022">
        <w:rPr>
          <w:rFonts w:ascii="Times New Roman" w:hAnsi="Times New Roman" w:cs="Times New Roman"/>
          <w:b w:val="0"/>
          <w:color w:val="auto"/>
          <w:sz w:val="28"/>
          <w:szCs w:val="28"/>
        </w:rPr>
        <w:t>таблетки 250мг, 500мг,1000мг; сироп 100мг/мл</w:t>
      </w:r>
    </w:p>
    <w:p w:rsidR="00B472EE" w:rsidRPr="00F5633B" w:rsidRDefault="00B472EE" w:rsidP="00B472EE">
      <w:pPr>
        <w:jc w:val="both"/>
        <w:rPr>
          <w:sz w:val="28"/>
          <w:szCs w:val="28"/>
        </w:rPr>
      </w:pPr>
      <w:r w:rsidRPr="00F5633B">
        <w:rPr>
          <w:sz w:val="28"/>
          <w:szCs w:val="28"/>
        </w:rPr>
        <w:t>Начальная доза дети  старше 12 лет  250 мг один раз в день, увеличение дозы через 1-2 недели до 250 мг два раза в день, в дальнейшем доза может увеличиваться на 250 мг каждые 2 недели, в зависимости от клинического ответа на терапию.  Максимальная суточная доза  1,5 г дважды в сутки;</w:t>
      </w:r>
    </w:p>
    <w:p w:rsidR="00B472EE" w:rsidRDefault="00B472EE" w:rsidP="00B472EE">
      <w:pPr>
        <w:jc w:val="both"/>
        <w:rPr>
          <w:sz w:val="28"/>
          <w:szCs w:val="28"/>
        </w:rPr>
      </w:pPr>
      <w:r w:rsidRPr="000D316A">
        <w:rPr>
          <w:sz w:val="28"/>
          <w:szCs w:val="28"/>
        </w:rPr>
        <w:t xml:space="preserve">Дети старше 6 месяцев с массой тела менее 50 кг, начальная доза 10 мг/кг один </w:t>
      </w:r>
    </w:p>
    <w:p w:rsidR="00B472EE" w:rsidRPr="000D316A" w:rsidRDefault="00B472EE" w:rsidP="00B472EE">
      <w:pPr>
        <w:jc w:val="both"/>
        <w:rPr>
          <w:sz w:val="28"/>
          <w:szCs w:val="28"/>
        </w:rPr>
      </w:pPr>
      <w:r w:rsidRPr="000D316A">
        <w:rPr>
          <w:sz w:val="28"/>
          <w:szCs w:val="28"/>
        </w:rPr>
        <w:t>раз в день, увеличение через каждые 2 недели на 10мг/кг дважды в день, максимальная доза 30 мг/кг дважды в день; дети 1-6 месяцев, начальная доза 7 мг/кг один раз в день, увеличение через каждые 2 недели на 7 мг/кг дважды в день, максимальная доза 21 мг/кг дважды в день;</w:t>
      </w:r>
    </w:p>
    <w:p w:rsidR="00B472EE" w:rsidRPr="00F5633B" w:rsidRDefault="00B472EE" w:rsidP="00F756DD">
      <w:pPr>
        <w:pStyle w:val="2"/>
        <w:numPr>
          <w:ilvl w:val="0"/>
          <w:numId w:val="24"/>
        </w:numPr>
        <w:shd w:val="clear" w:color="auto" w:fill="FFFFFF"/>
        <w:spacing w:before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F5633B">
        <w:rPr>
          <w:rFonts w:ascii="Times New Roman" w:hAnsi="Times New Roman" w:cs="Times New Roman"/>
          <w:bCs w:val="0"/>
          <w:color w:val="auto"/>
          <w:sz w:val="28"/>
          <w:szCs w:val="28"/>
        </w:rPr>
        <w:t>N03AA02 Фенобарбитал (Phenobarbital)</w:t>
      </w: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-</w:t>
      </w:r>
      <w:r w:rsidRPr="00C5302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таблетки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10</w:t>
      </w:r>
      <w:r w:rsidRPr="00C53022">
        <w:rPr>
          <w:rFonts w:ascii="Times New Roman" w:hAnsi="Times New Roman" w:cs="Times New Roman"/>
          <w:b w:val="0"/>
          <w:color w:val="auto"/>
          <w:sz w:val="28"/>
          <w:szCs w:val="28"/>
        </w:rPr>
        <w:t>0мг</w:t>
      </w:r>
    </w:p>
    <w:p w:rsidR="00B472EE" w:rsidRPr="0024213B" w:rsidRDefault="00B472EE" w:rsidP="00B472EE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F5633B">
        <w:rPr>
          <w:sz w:val="28"/>
          <w:szCs w:val="28"/>
        </w:rPr>
        <w:t xml:space="preserve">ети  старше </w:t>
      </w:r>
      <w:r>
        <w:rPr>
          <w:sz w:val="28"/>
          <w:szCs w:val="28"/>
        </w:rPr>
        <w:t>6</w:t>
      </w:r>
      <w:r w:rsidRPr="00F5633B">
        <w:rPr>
          <w:sz w:val="28"/>
          <w:szCs w:val="28"/>
        </w:rPr>
        <w:t xml:space="preserve"> лет  </w:t>
      </w:r>
      <w:r w:rsidRPr="0024213B">
        <w:rPr>
          <w:sz w:val="28"/>
          <w:szCs w:val="28"/>
        </w:rPr>
        <w:t>60-180 мг на ночь, дети младшего возраста  внутрь 5-8 мг/кг в сутки.</w:t>
      </w:r>
    </w:p>
    <w:p w:rsidR="00B472EE" w:rsidRPr="00B472EE" w:rsidRDefault="00B472EE" w:rsidP="00F756DD">
      <w:pPr>
        <w:pStyle w:val="2"/>
        <w:numPr>
          <w:ilvl w:val="0"/>
          <w:numId w:val="24"/>
        </w:numPr>
        <w:shd w:val="clear" w:color="auto" w:fill="FFFFFF"/>
        <w:spacing w:befor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5633B">
        <w:rPr>
          <w:rFonts w:ascii="Times New Roman" w:hAnsi="Times New Roman" w:cs="Times New Roman"/>
          <w:bCs w:val="0"/>
          <w:color w:val="auto"/>
          <w:sz w:val="28"/>
          <w:szCs w:val="28"/>
        </w:rPr>
        <w:t>N03AE01 Клоназепам (Clonazepam)</w:t>
      </w: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-</w:t>
      </w:r>
      <w:r w:rsidRPr="00B472EE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Pr="00B472EE">
        <w:rPr>
          <w:rFonts w:ascii="Times New Roman" w:hAnsi="Times New Roman" w:cs="Times New Roman"/>
          <w:b w:val="0"/>
          <w:color w:val="auto"/>
          <w:sz w:val="28"/>
          <w:szCs w:val="28"/>
        </w:rPr>
        <w:t>30 таблеток по 0,5 мг или 2 мг</w:t>
      </w:r>
    </w:p>
    <w:p w:rsidR="00B472EE" w:rsidRPr="000D316A" w:rsidRDefault="00B472EE" w:rsidP="00B472EE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F5633B">
        <w:rPr>
          <w:sz w:val="28"/>
          <w:szCs w:val="28"/>
        </w:rPr>
        <w:t>П</w:t>
      </w:r>
      <w:r w:rsidRPr="000D316A">
        <w:rPr>
          <w:sz w:val="28"/>
          <w:szCs w:val="28"/>
        </w:rPr>
        <w:t xml:space="preserve">ервоначальная суточная доза не должна превышать 1 мг-1,5 мг </w:t>
      </w:r>
      <w:r>
        <w:rPr>
          <w:sz w:val="28"/>
          <w:szCs w:val="28"/>
        </w:rPr>
        <w:t xml:space="preserve"> </w:t>
      </w:r>
      <w:r w:rsidRPr="000D316A">
        <w:rPr>
          <w:sz w:val="28"/>
          <w:szCs w:val="28"/>
        </w:rPr>
        <w:t>в дозах разделенных на 2-3 приема в сутки. В зависимости от реакции пациента дозу необходимо постепенно увеличивать на 0,5 мг до 1 мг через каждые 3 дня, до определения поддерживающей дозы от 4 до 8 мг в сутки.Максимальная поддерживающая суточная доза, которая должна быть достигнута в течение 2-4 недель лечения, не должна превышать 20 мг;</w:t>
      </w:r>
    </w:p>
    <w:p w:rsidR="00B472EE" w:rsidRPr="000D316A" w:rsidRDefault="00B472EE" w:rsidP="00B472EE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F5633B">
        <w:rPr>
          <w:sz w:val="28"/>
          <w:szCs w:val="28"/>
        </w:rPr>
        <w:t>П</w:t>
      </w:r>
      <w:r w:rsidRPr="000D316A">
        <w:rPr>
          <w:sz w:val="28"/>
          <w:szCs w:val="28"/>
        </w:rPr>
        <w:t>ервоначальная доза у детей в возрасте от 1 до 5 лет составляет  0,25 мг/сутки, у старших детей - 0,5 мг/сутки.</w:t>
      </w:r>
    </w:p>
    <w:p w:rsidR="00B472EE" w:rsidRDefault="00B472EE" w:rsidP="00B472EE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F5633B">
        <w:rPr>
          <w:sz w:val="28"/>
          <w:szCs w:val="28"/>
        </w:rPr>
        <w:t>Поддерживающая доза:</w:t>
      </w:r>
      <w:r w:rsidRPr="00F5633B">
        <w:t> </w:t>
      </w:r>
      <w:r w:rsidRPr="00F5633B">
        <w:rPr>
          <w:b/>
          <w:bCs/>
        </w:rPr>
        <w:t> </w:t>
      </w:r>
      <w:r w:rsidRPr="000D316A">
        <w:rPr>
          <w:sz w:val="28"/>
          <w:szCs w:val="28"/>
        </w:rPr>
        <w:t>от 1 до 5 лет: 1-2 мг/сутки;от 6 до 16 лет: 2-4 мг/сутки. Суточную дозу следует разделить на 3 или 4 части, применяемые в одинаковых промежутках времени. До времени определения оптимальной дозировки, дети должны получать таблетки содержащие действующее вещество в дозе 0,5 мг.</w:t>
      </w:r>
    </w:p>
    <w:p w:rsidR="00B472EE" w:rsidRPr="000D316A" w:rsidRDefault="00B472EE" w:rsidP="00B472EE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Дети до года- начальная доза  с 0,01 мг/кг/сутки  увеличить до 0, 05 мг/кг/сутки  , увеличивать каждые 3 дня , разделенные на 2-3 приема</w:t>
      </w:r>
    </w:p>
    <w:p w:rsidR="00B472EE" w:rsidRPr="00B472EE" w:rsidRDefault="00B472EE" w:rsidP="00F756DD">
      <w:pPr>
        <w:pStyle w:val="2"/>
        <w:numPr>
          <w:ilvl w:val="0"/>
          <w:numId w:val="24"/>
        </w:numPr>
        <w:shd w:val="clear" w:color="auto" w:fill="FFFFFF"/>
        <w:spacing w:befor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5633B">
        <w:rPr>
          <w:rFonts w:ascii="Times New Roman" w:hAnsi="Times New Roman" w:cs="Times New Roman"/>
          <w:bCs w:val="0"/>
          <w:color w:val="auto"/>
          <w:sz w:val="28"/>
          <w:szCs w:val="28"/>
        </w:rPr>
        <w:t>N03AX12 Габапентин (Gabapentin)</w:t>
      </w: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-</w:t>
      </w:r>
      <w:r w:rsidRPr="00B472EE">
        <w:rPr>
          <w:rFonts w:ascii="Arial" w:hAnsi="Arial" w:cs="Arial"/>
          <w:color w:val="333333"/>
          <w:sz w:val="18"/>
          <w:szCs w:val="18"/>
        </w:rPr>
        <w:t xml:space="preserve"> </w:t>
      </w:r>
      <w:r w:rsidRPr="00B472EE">
        <w:rPr>
          <w:rFonts w:ascii="Times New Roman" w:hAnsi="Times New Roman" w:cs="Times New Roman"/>
          <w:b w:val="0"/>
          <w:color w:val="auto"/>
          <w:sz w:val="28"/>
          <w:szCs w:val="28"/>
        </w:rPr>
        <w:t>капс. 300 мг: 45 или 50 шт.</w:t>
      </w:r>
    </w:p>
    <w:p w:rsidR="00B472EE" w:rsidRDefault="00B472EE" w:rsidP="00B472EE">
      <w:pPr>
        <w:pStyle w:val="af5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5A665D">
        <w:rPr>
          <w:sz w:val="28"/>
          <w:szCs w:val="28"/>
        </w:rPr>
        <w:t>Дети старше 12 лет, </w:t>
      </w:r>
      <w:r w:rsidRPr="000D316A">
        <w:rPr>
          <w:sz w:val="28"/>
          <w:szCs w:val="28"/>
        </w:rPr>
        <w:t> 300 мг один раз в сутки в 1-й день, 300 мг 2 раза в сутки на 2-й день, а затем 300 мг 3 раза в сутки на 3-й день </w:t>
      </w:r>
      <w:r w:rsidRPr="005A665D">
        <w:rPr>
          <w:sz w:val="28"/>
          <w:szCs w:val="28"/>
        </w:rPr>
        <w:t>или</w:t>
      </w:r>
      <w:r w:rsidRPr="000D316A">
        <w:rPr>
          <w:sz w:val="28"/>
          <w:szCs w:val="28"/>
        </w:rPr>
        <w:t> первоначально  300 мг 3 раза в сутки в 1 день, затем доза увеличивается  в зависимости от реакции с шагом 300 мг ( в 3 приема) каждые 2-3 дня; обычная доза 0, 9-3,6 г в сутки в 3 приема, максимальная доза  4,8 г в день в 3 приема;</w:t>
      </w:r>
      <w:r w:rsidRPr="005A665D">
        <w:rPr>
          <w:sz w:val="28"/>
          <w:szCs w:val="28"/>
        </w:rPr>
        <w:t> </w:t>
      </w:r>
    </w:p>
    <w:p w:rsidR="00B472EE" w:rsidRPr="000D316A" w:rsidRDefault="00B472EE" w:rsidP="00B472EE">
      <w:pPr>
        <w:pStyle w:val="af5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5A665D">
        <w:rPr>
          <w:sz w:val="28"/>
          <w:szCs w:val="28"/>
        </w:rPr>
        <w:t>дети 6-12 лет </w:t>
      </w:r>
      <w:r w:rsidRPr="000D316A">
        <w:rPr>
          <w:sz w:val="28"/>
          <w:szCs w:val="28"/>
        </w:rPr>
        <w:t>(только дополнительная терапия), начальная доза  10 мг/кг один раз в день в 1 день (макс 300 мг), затем 10 мг/кг (максимально 300 мг) дважды в день на 2 день, а затем 10 мг/кг (максимально 300 мг) 3 раза в день на 3 день; обычная доза 25-35 мг /кг в день в 3 приема, максимальная доза  70 мг /кг в день в 3 приема; </w:t>
      </w:r>
    </w:p>
    <w:p w:rsidR="00B472EE" w:rsidRDefault="00B472EE" w:rsidP="00B472EE">
      <w:pPr>
        <w:pStyle w:val="af5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0D316A">
        <w:rPr>
          <w:sz w:val="28"/>
          <w:szCs w:val="28"/>
        </w:rPr>
        <w:t xml:space="preserve">Дети 2-6 лет(только дополнительная терапия), начальная доза 10 мг/кг один раз в </w:t>
      </w:r>
    </w:p>
    <w:p w:rsidR="00B472EE" w:rsidRPr="000D316A" w:rsidRDefault="00B472EE" w:rsidP="00B472EE">
      <w:pPr>
        <w:pStyle w:val="af5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0D316A">
        <w:rPr>
          <w:sz w:val="28"/>
          <w:szCs w:val="28"/>
        </w:rPr>
        <w:t>день в 1 день, затем 10 мг/кг дважды в день на 2 день, а затем 10 мг/кг 3 раза в день на 3 день; обычная доза 30-70 мг /кг в день в 3 приема;</w:t>
      </w:r>
    </w:p>
    <w:p w:rsidR="00B472EE" w:rsidRPr="000D316A" w:rsidRDefault="00B472EE" w:rsidP="00B472EE">
      <w:pPr>
        <w:pStyle w:val="af5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0D316A">
        <w:rPr>
          <w:sz w:val="28"/>
          <w:szCs w:val="28"/>
        </w:rPr>
        <w:lastRenderedPageBreak/>
        <w:t>Если ребенок плохо переносит схемы титрования, рекомендованные выше, то возможно использование более длительного интервала  между увеличением дозы.</w:t>
      </w:r>
    </w:p>
    <w:p w:rsidR="00B472EE" w:rsidRPr="00B472EE" w:rsidRDefault="00B472EE" w:rsidP="00F756DD">
      <w:pPr>
        <w:pStyle w:val="2"/>
        <w:numPr>
          <w:ilvl w:val="0"/>
          <w:numId w:val="24"/>
        </w:numPr>
        <w:shd w:val="clear" w:color="auto" w:fill="FFFFFF"/>
        <w:spacing w:before="0"/>
        <w:ind w:left="426" w:firstLine="0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  <w:r w:rsidRPr="00B472EE">
        <w:rPr>
          <w:rFonts w:ascii="Times New Roman" w:hAnsi="Times New Roman" w:cs="Times New Roman"/>
          <w:color w:val="auto"/>
          <w:sz w:val="28"/>
          <w:szCs w:val="28"/>
        </w:rPr>
        <w:t>N03AX09 Ламотриджин (Lamotrigine)-</w:t>
      </w:r>
      <w:r w:rsidRPr="00B472EE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таблетки 25мг</w:t>
      </w:r>
    </w:p>
    <w:p w:rsidR="00B472EE" w:rsidRPr="000D316A" w:rsidRDefault="00B472EE" w:rsidP="00B472EE">
      <w:pPr>
        <w:pStyle w:val="af5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56675B">
        <w:rPr>
          <w:sz w:val="28"/>
          <w:szCs w:val="28"/>
        </w:rPr>
        <w:t xml:space="preserve"> Дети старше 12 лет, </w:t>
      </w:r>
      <w:r w:rsidRPr="000D316A">
        <w:rPr>
          <w:sz w:val="28"/>
          <w:szCs w:val="28"/>
        </w:rPr>
        <w:t xml:space="preserve">начальная доза 25 мг один раз в сутки в течение 2 недель, в дальнейшем доза повышается до 50мг с приемом один раз в сутки в течение 2 недель. Затем дозу следует увеличивать на 50-100 мг каждые 1-2 недели, пока не будет достигнут оптимальный терапевтический эффект. Стандартная поддерживающая доза составляет 100-200 мг в сутки в один или два приема. </w:t>
      </w:r>
      <w:r>
        <w:rPr>
          <w:sz w:val="28"/>
          <w:szCs w:val="28"/>
        </w:rPr>
        <w:t xml:space="preserve"> </w:t>
      </w:r>
    </w:p>
    <w:p w:rsidR="00B472EE" w:rsidRPr="000D316A" w:rsidRDefault="00B472EE" w:rsidP="00B472EE">
      <w:pPr>
        <w:pStyle w:val="af5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56675B">
        <w:rPr>
          <w:sz w:val="28"/>
          <w:szCs w:val="28"/>
        </w:rPr>
        <w:t>Дети в возрасте 2-12 лет, </w:t>
      </w:r>
      <w:r w:rsidRPr="000D316A">
        <w:rPr>
          <w:sz w:val="28"/>
          <w:szCs w:val="28"/>
        </w:rPr>
        <w:t>начальная доза 0,3 мг/кг/день, в один или два приема в течение 2 недель; в дальнейшем - 0,6 мг/кг/день, в один или два приема в течение следующих 2 недель. Доза препарата может быть увеличена максимум на 0,6 мг/кг/день каждые 1-2 недели до достижения оптимальной поддерживающей дозы. Стандартная поддерживающая доза 1-10 мг/кг в сутки,  в один или в два приема. Во избежание появления сыпи начальная доза и последующие дозы не должны превышать рекомендованные;</w:t>
      </w:r>
    </w:p>
    <w:p w:rsidR="00B472EE" w:rsidRPr="000D316A" w:rsidRDefault="00B472EE" w:rsidP="00B472EE">
      <w:pPr>
        <w:pStyle w:val="af5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56675B">
        <w:rPr>
          <w:sz w:val="28"/>
          <w:szCs w:val="28"/>
        </w:rPr>
        <w:t>Комбинированная терапия с вальпроатом    дети 2-12 лет</w:t>
      </w:r>
      <w:r w:rsidRPr="000D316A">
        <w:rPr>
          <w:sz w:val="28"/>
          <w:szCs w:val="28"/>
        </w:rPr>
        <w:t>, начальная доза 0,15 мг/кг один раз в сутки в течение 2 недель, в дальнейшем - 0,3 мг/кг в сутки в один прием в течение 2 недель. Затем доза должна быть увеличена максимально на 0,3 мг/кг каждые 1-2 недели, до достижения оптимального терапевтического эффекта,  стандартная поддерживающая доза при этом составляет 1-5 мг/кг в сутки в один или в два приема. Максимальная суточная доза - 200 мг/сут;</w:t>
      </w:r>
    </w:p>
    <w:p w:rsidR="00B472EE" w:rsidRPr="000D316A" w:rsidRDefault="00B472EE" w:rsidP="00B472EE">
      <w:pPr>
        <w:pStyle w:val="af5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56675B">
        <w:rPr>
          <w:sz w:val="28"/>
          <w:szCs w:val="28"/>
        </w:rPr>
        <w:t xml:space="preserve">Комбинированная терапия  в сочетании с препаратами, индуцирующими печеночные ферменты без вальпроата   </w:t>
      </w:r>
      <w:r w:rsidRPr="000D316A">
        <w:rPr>
          <w:sz w:val="28"/>
          <w:szCs w:val="28"/>
        </w:rPr>
        <w:t xml:space="preserve"> дети 2-12 лет начальная доза 0,6 мг/кг два раза  в сутки в течение 2 недель, в дальнейшем – 1,2 мг/кг в сутки в два приема в течение 2 недель. Затем доза должна быть увеличена максимально на 1,2  мг/кг каждые 1-2 недели, до достижения оптимального терапевтического эффекта,  стандартная поддерживающая доза при этом составляет 5-15 мг/кг в сутки в один или в два приема. Максимальная суточная доза - 400 мг/сут;</w:t>
      </w:r>
    </w:p>
    <w:p w:rsidR="00B472EE" w:rsidRPr="000D316A" w:rsidRDefault="00B472EE" w:rsidP="00B472EE">
      <w:pPr>
        <w:pStyle w:val="af5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56675B">
        <w:rPr>
          <w:sz w:val="28"/>
          <w:szCs w:val="28"/>
        </w:rPr>
        <w:t>Терапия в сочетании с другими медицинскими препаратами, не оказывающих значимого ингибирующего действия на ферменты печени (без вальпроата)  дети 2-12 лет, </w:t>
      </w:r>
      <w:r w:rsidRPr="000D316A">
        <w:rPr>
          <w:sz w:val="28"/>
          <w:szCs w:val="28"/>
        </w:rPr>
        <w:t>начальная доза 0,3 мг/кг/день, принимаемая  в один или два приема в течение 2 недель; в дальнейшем - 0,6 мг/кг/день, также в один или два приема в течение следующих 2 недель. Доза препарата может быть увеличена максимум на 0,6 мг/кг/день каждые 1-2 недели до достижения оптимальной поддерживающей дозы. Стандартная поддерживающая доза составляет 1-10 мг/кг в сутки, принимаемая  в один или в два приема. Максимальная суточная доза - 200 мг/сут;</w:t>
      </w:r>
    </w:p>
    <w:p w:rsidR="00B472EE" w:rsidRPr="000D316A" w:rsidRDefault="00B472EE" w:rsidP="00B472EE">
      <w:pPr>
        <w:pStyle w:val="af5"/>
        <w:spacing w:before="0" w:beforeAutospacing="0" w:after="0" w:afterAutospacing="0"/>
        <w:ind w:left="375"/>
        <w:jc w:val="both"/>
        <w:rPr>
          <w:sz w:val="28"/>
          <w:szCs w:val="28"/>
        </w:rPr>
      </w:pPr>
      <w:r>
        <w:rPr>
          <w:rStyle w:val="af6"/>
          <w:sz w:val="28"/>
          <w:szCs w:val="28"/>
        </w:rPr>
        <w:t xml:space="preserve"> </w:t>
      </w:r>
    </w:p>
    <w:p w:rsidR="00B472EE" w:rsidRPr="0056675B" w:rsidRDefault="00B472EE" w:rsidP="00F756DD">
      <w:pPr>
        <w:pStyle w:val="af5"/>
        <w:numPr>
          <w:ilvl w:val="0"/>
          <w:numId w:val="24"/>
        </w:numPr>
        <w:spacing w:before="0" w:beforeAutospacing="0" w:after="0" w:afterAutospacing="0"/>
        <w:rPr>
          <w:sz w:val="28"/>
          <w:szCs w:val="28"/>
        </w:rPr>
      </w:pPr>
      <w:r w:rsidRPr="0056675B">
        <w:rPr>
          <w:b/>
          <w:sz w:val="28"/>
          <w:szCs w:val="28"/>
        </w:rPr>
        <w:t>N03AX11 Топирамат (Topiramate)</w:t>
      </w:r>
      <w:r w:rsidRPr="00B472E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6675B">
        <w:rPr>
          <w:sz w:val="28"/>
          <w:szCs w:val="28"/>
        </w:rPr>
        <w:t>Таблетки 25мг</w:t>
      </w:r>
    </w:p>
    <w:p w:rsidR="00B472EE" w:rsidRPr="000D316A" w:rsidRDefault="00B472EE" w:rsidP="00B472EE">
      <w:pPr>
        <w:pStyle w:val="af5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56675B">
        <w:rPr>
          <w:sz w:val="28"/>
          <w:szCs w:val="28"/>
        </w:rPr>
        <w:t xml:space="preserve">Монотерапия </w:t>
      </w:r>
      <w:r w:rsidRPr="000D316A">
        <w:rPr>
          <w:sz w:val="28"/>
          <w:szCs w:val="28"/>
        </w:rPr>
        <w:t>д</w:t>
      </w:r>
      <w:r w:rsidRPr="0056675B">
        <w:rPr>
          <w:sz w:val="28"/>
          <w:szCs w:val="28"/>
        </w:rPr>
        <w:t>ети в возрасте 6-18 лет, </w:t>
      </w:r>
      <w:r w:rsidRPr="000D316A">
        <w:rPr>
          <w:sz w:val="28"/>
          <w:szCs w:val="28"/>
        </w:rPr>
        <w:t xml:space="preserve">начальная доза  0,5-1 мг/кг (макс 25 мг) на ночь в течение первой недели. Затем дозировку необходимо увеличить в течение 1 или 2 недель по 0,5 или 1 мг/кг/сутки (макс 50 мг), вводимыми двумя равными дозами. Дозировка и степень титрования дозы зависят от клинического исхода. </w:t>
      </w:r>
      <w:r w:rsidRPr="000D316A">
        <w:rPr>
          <w:sz w:val="28"/>
          <w:szCs w:val="28"/>
        </w:rPr>
        <w:lastRenderedPageBreak/>
        <w:t>Обычная доза 100мг в день в два приема, максимальная доза 15 мг</w:t>
      </w:r>
      <w:r>
        <w:rPr>
          <w:sz w:val="28"/>
          <w:szCs w:val="28"/>
        </w:rPr>
        <w:t>/</w:t>
      </w:r>
      <w:r w:rsidRPr="000D316A">
        <w:rPr>
          <w:sz w:val="28"/>
          <w:szCs w:val="28"/>
        </w:rPr>
        <w:t>кг (макс 500мг) в день;</w:t>
      </w:r>
    </w:p>
    <w:p w:rsidR="00B472EE" w:rsidRDefault="00B472EE" w:rsidP="00B472EE">
      <w:pPr>
        <w:pStyle w:val="af5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56675B">
        <w:rPr>
          <w:sz w:val="28"/>
          <w:szCs w:val="28"/>
        </w:rPr>
        <w:t xml:space="preserve">Дополнительные терапии </w:t>
      </w:r>
      <w:r w:rsidRPr="000D316A">
        <w:rPr>
          <w:sz w:val="28"/>
          <w:szCs w:val="28"/>
        </w:rPr>
        <w:t>д</w:t>
      </w:r>
      <w:r w:rsidRPr="0056675B">
        <w:rPr>
          <w:sz w:val="28"/>
          <w:szCs w:val="28"/>
        </w:rPr>
        <w:t>ети в возрасте 2-18 лет,</w:t>
      </w:r>
      <w:r w:rsidRPr="000D316A">
        <w:rPr>
          <w:sz w:val="28"/>
          <w:szCs w:val="28"/>
        </w:rPr>
        <w:t>начальная доза  1-3 мг/кг (макс 25 мг) на ночь в течение первой недели. Затем дозировку необходимо увеличить в течение 1 или 2 недель на 1 -3 мг/кг/сутки (макс 50 мг) в два приема в день. После поэтапного увеличпения, устанавливается доза  из расчета  5-9 мг / кг в день в 2 приема; максимум 15 мг/ кг (макс. 400 мг) в день;</w:t>
      </w:r>
    </w:p>
    <w:p w:rsidR="00F756DD" w:rsidRDefault="00F756DD" w:rsidP="00F756DD">
      <w:pPr>
        <w:pStyle w:val="a5"/>
        <w:numPr>
          <w:ilvl w:val="0"/>
          <w:numId w:val="24"/>
        </w:numPr>
        <w:tabs>
          <w:tab w:val="left" w:pos="567"/>
        </w:tabs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Д</w:t>
      </w:r>
      <w:r w:rsidRPr="00F756DD">
        <w:rPr>
          <w:b/>
          <w:sz w:val="28"/>
          <w:szCs w:val="28"/>
        </w:rPr>
        <w:t>иазепам</w:t>
      </w:r>
      <w:r w:rsidRPr="00F756DD">
        <w:rPr>
          <w:sz w:val="28"/>
          <w:szCs w:val="28"/>
        </w:rPr>
        <w:t>-</w:t>
      </w:r>
      <w:r>
        <w:rPr>
          <w:bCs/>
          <w:sz w:val="28"/>
          <w:szCs w:val="28"/>
        </w:rPr>
        <w:t xml:space="preserve">  ампулы 5мг/мл, в ампуле 2,0мл</w:t>
      </w:r>
    </w:p>
    <w:p w:rsidR="00F756DD" w:rsidRPr="00F756DD" w:rsidRDefault="00F756DD" w:rsidP="00F756DD">
      <w:pPr>
        <w:tabs>
          <w:tab w:val="left" w:pos="567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Pr="00F756DD">
        <w:rPr>
          <w:bCs/>
          <w:sz w:val="28"/>
          <w:szCs w:val="28"/>
        </w:rPr>
        <w:t>ети от 30 дней до 5 лет - в/в (медленно) 0.2-0.5 мг каждые 2-5 мин до максимальной дозы 5 мг, от 5 лет и старше - 1 мг каждые 2-5 мин до максимальной дозы 10 мг; при необходимости лечение можно повторить через 2-4 ч.  У младенцев  начальная доза - 0.1-0.3 мг/кг в/в с интервалами 1-4 ч или в виде в/в вливания 4-10 мг/кг/сут.</w:t>
      </w:r>
    </w:p>
    <w:p w:rsidR="00F756DD" w:rsidRPr="000D316A" w:rsidRDefault="00F756DD" w:rsidP="00B472EE">
      <w:pPr>
        <w:pStyle w:val="af5"/>
        <w:spacing w:before="0" w:beforeAutospacing="0" w:after="0" w:afterAutospacing="0"/>
        <w:ind w:left="360"/>
        <w:jc w:val="both"/>
        <w:rPr>
          <w:sz w:val="28"/>
          <w:szCs w:val="28"/>
        </w:rPr>
      </w:pPr>
    </w:p>
    <w:p w:rsidR="00A4397F" w:rsidRPr="00C53022" w:rsidRDefault="00A4397F" w:rsidP="00A4397F">
      <w:pPr>
        <w:ind w:firstLine="142"/>
        <w:jc w:val="both"/>
        <w:rPr>
          <w:b/>
          <w:sz w:val="28"/>
          <w:szCs w:val="28"/>
        </w:rPr>
      </w:pPr>
      <w:r w:rsidRPr="00C53022">
        <w:rPr>
          <w:b/>
          <w:sz w:val="28"/>
          <w:szCs w:val="28"/>
        </w:rPr>
        <w:t>Перечень дополнительных лекарственных средств</w:t>
      </w:r>
    </w:p>
    <w:p w:rsidR="0054548F" w:rsidRPr="00BB06F0" w:rsidRDefault="0054548F" w:rsidP="00BB06F0">
      <w:pPr>
        <w:pStyle w:val="af5"/>
        <w:spacing w:before="0" w:beforeAutospacing="0" w:after="0" w:afterAutospacing="0"/>
        <w:jc w:val="both"/>
        <w:rPr>
          <w:sz w:val="28"/>
          <w:szCs w:val="28"/>
        </w:rPr>
      </w:pPr>
      <w:r w:rsidRPr="00BB06F0">
        <w:rPr>
          <w:sz w:val="28"/>
          <w:szCs w:val="28"/>
        </w:rPr>
        <w:t xml:space="preserve">Ангиопротекторы с целью улучшения мозгового кровообращения:   </w:t>
      </w:r>
    </w:p>
    <w:p w:rsidR="0054548F" w:rsidRPr="00BB06F0" w:rsidRDefault="00B54D57" w:rsidP="00B54D57">
      <w:pPr>
        <w:pStyle w:val="af5"/>
        <w:numPr>
          <w:ilvl w:val="0"/>
          <w:numId w:val="4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</w:t>
      </w:r>
      <w:r w:rsidR="0054548F" w:rsidRPr="00BB06F0">
        <w:rPr>
          <w:sz w:val="28"/>
          <w:szCs w:val="28"/>
        </w:rPr>
        <w:t>ексидол</w:t>
      </w:r>
      <w:proofErr w:type="spellEnd"/>
      <w:r>
        <w:rPr>
          <w:sz w:val="28"/>
          <w:szCs w:val="28"/>
        </w:rPr>
        <w:t>;</w:t>
      </w:r>
      <w:r w:rsidR="0054548F" w:rsidRPr="00BB06F0">
        <w:rPr>
          <w:sz w:val="28"/>
          <w:szCs w:val="28"/>
        </w:rPr>
        <w:t xml:space="preserve"> </w:t>
      </w:r>
    </w:p>
    <w:p w:rsidR="0054548F" w:rsidRPr="00B54D57" w:rsidRDefault="0054548F" w:rsidP="00B54D57">
      <w:pPr>
        <w:pStyle w:val="a5"/>
        <w:tabs>
          <w:tab w:val="left" w:pos="567"/>
        </w:tabs>
        <w:spacing w:line="270" w:lineRule="atLeast"/>
        <w:ind w:left="0"/>
        <w:jc w:val="both"/>
        <w:rPr>
          <w:rFonts w:ascii="Arial" w:hAnsi="Arial" w:cs="Arial"/>
          <w:color w:val="231F20"/>
          <w:sz w:val="18"/>
          <w:szCs w:val="18"/>
        </w:rPr>
      </w:pPr>
      <w:proofErr w:type="spellStart"/>
      <w:r w:rsidRPr="00B54D57">
        <w:rPr>
          <w:color w:val="231F20"/>
          <w:sz w:val="28"/>
          <w:szCs w:val="28"/>
        </w:rPr>
        <w:t>Нейропротекторы</w:t>
      </w:r>
      <w:proofErr w:type="spellEnd"/>
      <w:r w:rsidRPr="00B54D57">
        <w:rPr>
          <w:color w:val="231F20"/>
          <w:sz w:val="28"/>
          <w:szCs w:val="28"/>
        </w:rPr>
        <w:t>, с целью улучшения обменных процессов в головном мозгу</w:t>
      </w:r>
      <w:r w:rsidR="00B54D57" w:rsidRPr="00B54D57">
        <w:rPr>
          <w:rFonts w:ascii="Arial" w:hAnsi="Arial" w:cs="Arial"/>
          <w:color w:val="231F20"/>
          <w:sz w:val="28"/>
          <w:szCs w:val="28"/>
        </w:rPr>
        <w:t>:</w:t>
      </w:r>
      <w:r w:rsidRPr="00B54D57">
        <w:rPr>
          <w:rFonts w:ascii="Arial" w:hAnsi="Arial" w:cs="Arial"/>
          <w:color w:val="231F20"/>
          <w:sz w:val="28"/>
          <w:szCs w:val="28"/>
        </w:rPr>
        <w:t xml:space="preserve"> </w:t>
      </w:r>
      <w:r w:rsidRPr="00B54D57">
        <w:rPr>
          <w:rFonts w:ascii="Arial" w:hAnsi="Arial" w:cs="Arial"/>
          <w:color w:val="231F20"/>
          <w:sz w:val="18"/>
          <w:szCs w:val="18"/>
        </w:rPr>
        <w:t xml:space="preserve">  </w:t>
      </w:r>
    </w:p>
    <w:p w:rsidR="00B54D57" w:rsidRDefault="00B54D57" w:rsidP="00B54D57">
      <w:pPr>
        <w:pStyle w:val="af5"/>
        <w:numPr>
          <w:ilvl w:val="0"/>
          <w:numId w:val="4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54548F" w:rsidRPr="00B54D57">
        <w:rPr>
          <w:sz w:val="28"/>
          <w:szCs w:val="28"/>
        </w:rPr>
        <w:t>ирацетам</w:t>
      </w:r>
      <w:proofErr w:type="spellEnd"/>
      <w:r>
        <w:rPr>
          <w:sz w:val="28"/>
          <w:szCs w:val="28"/>
        </w:rPr>
        <w:t>;</w:t>
      </w:r>
      <w:r w:rsidR="0054548F" w:rsidRPr="00B54D57">
        <w:rPr>
          <w:sz w:val="28"/>
          <w:szCs w:val="28"/>
        </w:rPr>
        <w:t xml:space="preserve"> </w:t>
      </w:r>
    </w:p>
    <w:p w:rsidR="00B54D57" w:rsidRDefault="00B54D57" w:rsidP="00B54D57">
      <w:pPr>
        <w:pStyle w:val="af5"/>
        <w:numPr>
          <w:ilvl w:val="0"/>
          <w:numId w:val="4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="0054548F" w:rsidRPr="00B54D57">
        <w:rPr>
          <w:sz w:val="28"/>
          <w:szCs w:val="28"/>
        </w:rPr>
        <w:t>лиатилин</w:t>
      </w:r>
      <w:proofErr w:type="spellEnd"/>
      <w:r>
        <w:rPr>
          <w:sz w:val="28"/>
          <w:szCs w:val="28"/>
        </w:rPr>
        <w:t>;</w:t>
      </w:r>
      <w:r w:rsidR="0054548F" w:rsidRPr="00B54D57">
        <w:rPr>
          <w:sz w:val="28"/>
          <w:szCs w:val="28"/>
        </w:rPr>
        <w:t xml:space="preserve"> </w:t>
      </w:r>
    </w:p>
    <w:p w:rsidR="0054548F" w:rsidRPr="00B54D57" w:rsidRDefault="0054548F" w:rsidP="00B54D57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B54D57">
        <w:rPr>
          <w:sz w:val="28"/>
          <w:szCs w:val="28"/>
        </w:rPr>
        <w:t>Витамины группы</w:t>
      </w:r>
      <w:proofErr w:type="gramStart"/>
      <w:r w:rsidRPr="00B54D57">
        <w:rPr>
          <w:sz w:val="28"/>
          <w:szCs w:val="28"/>
        </w:rPr>
        <w:t xml:space="preserve"> В</w:t>
      </w:r>
      <w:proofErr w:type="gramEnd"/>
      <w:r w:rsidR="00B54D57">
        <w:rPr>
          <w:sz w:val="28"/>
          <w:szCs w:val="28"/>
        </w:rPr>
        <w:t>:</w:t>
      </w:r>
    </w:p>
    <w:p w:rsidR="00B54D57" w:rsidRDefault="00B54D57" w:rsidP="00B54D57">
      <w:pPr>
        <w:pStyle w:val="af5"/>
        <w:numPr>
          <w:ilvl w:val="0"/>
          <w:numId w:val="4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54548F" w:rsidRPr="00BB06F0">
        <w:rPr>
          <w:sz w:val="28"/>
          <w:szCs w:val="28"/>
        </w:rPr>
        <w:t>иамин хлорид</w:t>
      </w:r>
      <w:r>
        <w:rPr>
          <w:sz w:val="28"/>
          <w:szCs w:val="28"/>
        </w:rPr>
        <w:t>;</w:t>
      </w:r>
      <w:r w:rsidR="0054548F" w:rsidRPr="00BB06F0">
        <w:rPr>
          <w:sz w:val="28"/>
          <w:szCs w:val="28"/>
        </w:rPr>
        <w:t xml:space="preserve"> </w:t>
      </w:r>
    </w:p>
    <w:p w:rsidR="00B54D57" w:rsidRDefault="00B54D57" w:rsidP="00B54D57">
      <w:pPr>
        <w:pStyle w:val="af5"/>
        <w:numPr>
          <w:ilvl w:val="0"/>
          <w:numId w:val="4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4548F" w:rsidRPr="00B54D57">
        <w:rPr>
          <w:sz w:val="28"/>
          <w:szCs w:val="28"/>
        </w:rPr>
        <w:t>иридоксин гидрохлорид</w:t>
      </w:r>
      <w:r>
        <w:rPr>
          <w:sz w:val="28"/>
          <w:szCs w:val="28"/>
        </w:rPr>
        <w:t>;</w:t>
      </w:r>
      <w:r w:rsidR="0054548F" w:rsidRPr="00B54D57">
        <w:rPr>
          <w:sz w:val="28"/>
          <w:szCs w:val="28"/>
        </w:rPr>
        <w:t xml:space="preserve"> </w:t>
      </w:r>
    </w:p>
    <w:p w:rsidR="00B54D57" w:rsidRDefault="00B54D57" w:rsidP="00B54D57">
      <w:pPr>
        <w:pStyle w:val="af5"/>
        <w:numPr>
          <w:ilvl w:val="0"/>
          <w:numId w:val="4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</w:t>
      </w:r>
      <w:r w:rsidR="0054548F" w:rsidRPr="00B54D57">
        <w:rPr>
          <w:sz w:val="28"/>
          <w:szCs w:val="28"/>
        </w:rPr>
        <w:t>ианокобаламин</w:t>
      </w:r>
      <w:proofErr w:type="spellEnd"/>
      <w:r>
        <w:rPr>
          <w:sz w:val="28"/>
          <w:szCs w:val="28"/>
        </w:rPr>
        <w:t>.</w:t>
      </w:r>
      <w:r w:rsidR="0054548F" w:rsidRPr="00B54D57">
        <w:rPr>
          <w:sz w:val="28"/>
          <w:szCs w:val="28"/>
        </w:rPr>
        <w:t xml:space="preserve"> </w:t>
      </w:r>
    </w:p>
    <w:p w:rsidR="0054548F" w:rsidRPr="00B54D57" w:rsidRDefault="00B54D57" w:rsidP="00B54D57">
      <w:pPr>
        <w:pStyle w:val="af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4548F" w:rsidRPr="00B54D57">
        <w:rPr>
          <w:sz w:val="28"/>
          <w:szCs w:val="28"/>
        </w:rPr>
        <w:t>едативная терапия</w:t>
      </w:r>
      <w:r w:rsidR="00C94D01" w:rsidRPr="00B54D57">
        <w:rPr>
          <w:sz w:val="28"/>
          <w:szCs w:val="28"/>
        </w:rPr>
        <w:t>, при нарушениях сна и беспокойном поведении</w:t>
      </w:r>
      <w:r>
        <w:rPr>
          <w:sz w:val="28"/>
          <w:szCs w:val="28"/>
        </w:rPr>
        <w:t>:</w:t>
      </w:r>
      <w:r w:rsidR="00C94D01" w:rsidRPr="00B54D57">
        <w:rPr>
          <w:sz w:val="28"/>
          <w:szCs w:val="28"/>
        </w:rPr>
        <w:t xml:space="preserve"> </w:t>
      </w:r>
      <w:r w:rsidR="0054548F" w:rsidRPr="00B54D57">
        <w:rPr>
          <w:sz w:val="28"/>
          <w:szCs w:val="28"/>
        </w:rPr>
        <w:t xml:space="preserve"> </w:t>
      </w:r>
    </w:p>
    <w:p w:rsidR="00B54D57" w:rsidRDefault="00B54D57" w:rsidP="00B54D57">
      <w:pPr>
        <w:pStyle w:val="af5"/>
        <w:numPr>
          <w:ilvl w:val="0"/>
          <w:numId w:val="4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B54D57">
        <w:rPr>
          <w:sz w:val="28"/>
          <w:szCs w:val="28"/>
        </w:rPr>
        <w:t>н</w:t>
      </w:r>
      <w:r w:rsidR="0054548F" w:rsidRPr="00B54D57">
        <w:rPr>
          <w:sz w:val="28"/>
          <w:szCs w:val="28"/>
        </w:rPr>
        <w:t>оофен</w:t>
      </w:r>
      <w:proofErr w:type="spellEnd"/>
      <w:r>
        <w:rPr>
          <w:sz w:val="28"/>
          <w:szCs w:val="28"/>
        </w:rPr>
        <w:t>;</w:t>
      </w:r>
      <w:r w:rsidR="0054548F" w:rsidRPr="00B54D57">
        <w:rPr>
          <w:sz w:val="28"/>
          <w:szCs w:val="28"/>
        </w:rPr>
        <w:t xml:space="preserve"> </w:t>
      </w:r>
    </w:p>
    <w:p w:rsidR="00B54D57" w:rsidRPr="00B54D57" w:rsidRDefault="00B54D57" w:rsidP="00B54D57">
      <w:pPr>
        <w:pStyle w:val="af5"/>
        <w:numPr>
          <w:ilvl w:val="0"/>
          <w:numId w:val="4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b/>
          <w:sz w:val="28"/>
          <w:szCs w:val="28"/>
        </w:rPr>
      </w:pPr>
      <w:proofErr w:type="spellStart"/>
      <w:r w:rsidRPr="00B54D57">
        <w:rPr>
          <w:sz w:val="28"/>
          <w:szCs w:val="28"/>
        </w:rPr>
        <w:t>с</w:t>
      </w:r>
      <w:r w:rsidR="0054548F" w:rsidRPr="00B54D57">
        <w:rPr>
          <w:sz w:val="28"/>
          <w:szCs w:val="28"/>
        </w:rPr>
        <w:t>онапакс</w:t>
      </w:r>
      <w:proofErr w:type="spellEnd"/>
      <w:r>
        <w:rPr>
          <w:sz w:val="28"/>
          <w:szCs w:val="28"/>
        </w:rPr>
        <w:t>.</w:t>
      </w:r>
    </w:p>
    <w:p w:rsidR="00B54D57" w:rsidRDefault="00B54D57" w:rsidP="00B54D57">
      <w:pPr>
        <w:pStyle w:val="af5"/>
        <w:tabs>
          <w:tab w:val="left" w:pos="567"/>
        </w:tabs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Хирургическое лечение: </w:t>
      </w:r>
      <w:r w:rsidRPr="00B54D57">
        <w:rPr>
          <w:sz w:val="28"/>
          <w:szCs w:val="28"/>
        </w:rPr>
        <w:t>нет.</w:t>
      </w:r>
    </w:p>
    <w:p w:rsidR="00B54D57" w:rsidRDefault="00B54D57" w:rsidP="00B54D57">
      <w:pPr>
        <w:pStyle w:val="af5"/>
        <w:tabs>
          <w:tab w:val="left" w:pos="567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54D57" w:rsidRPr="00BB05BC" w:rsidRDefault="00B54D57" w:rsidP="00B54D57">
      <w:pPr>
        <w:pStyle w:val="af5"/>
        <w:tabs>
          <w:tab w:val="left" w:pos="567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BB05BC">
        <w:rPr>
          <w:b/>
          <w:sz w:val="28"/>
          <w:szCs w:val="28"/>
        </w:rPr>
        <w:t>Другие виды лечения:</w:t>
      </w:r>
    </w:p>
    <w:p w:rsidR="00B54D57" w:rsidRPr="00BB05BC" w:rsidRDefault="00B54D57" w:rsidP="00B54D5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Терапия </w:t>
      </w:r>
      <w:proofErr w:type="spellStart"/>
      <w:r>
        <w:rPr>
          <w:sz w:val="28"/>
          <w:szCs w:val="28"/>
        </w:rPr>
        <w:t>п</w:t>
      </w:r>
      <w:r w:rsidRPr="00BB05BC">
        <w:rPr>
          <w:sz w:val="28"/>
          <w:szCs w:val="28"/>
        </w:rPr>
        <w:t>лазмаферез</w:t>
      </w:r>
      <w:r>
        <w:rPr>
          <w:sz w:val="28"/>
          <w:szCs w:val="28"/>
        </w:rPr>
        <w:t>а</w:t>
      </w:r>
      <w:proofErr w:type="spellEnd"/>
      <w:r w:rsidRPr="00BB05BC">
        <w:rPr>
          <w:sz w:val="28"/>
          <w:szCs w:val="28"/>
        </w:rPr>
        <w:t xml:space="preserve">: </w:t>
      </w:r>
    </w:p>
    <w:p w:rsidR="00B54D57" w:rsidRPr="00BB05BC" w:rsidRDefault="00B54D57" w:rsidP="00B54D57">
      <w:pPr>
        <w:tabs>
          <w:tab w:val="left" w:pos="709"/>
        </w:tabs>
        <w:jc w:val="both"/>
        <w:rPr>
          <w:sz w:val="28"/>
          <w:szCs w:val="28"/>
        </w:rPr>
      </w:pPr>
      <w:r w:rsidRPr="00BB05BC">
        <w:rPr>
          <w:sz w:val="28"/>
          <w:szCs w:val="28"/>
        </w:rPr>
        <w:t>Показания:</w:t>
      </w:r>
    </w:p>
    <w:p w:rsidR="00B54D57" w:rsidRPr="00BB05BC" w:rsidRDefault="00B54D57" w:rsidP="00B54D57">
      <w:pPr>
        <w:pStyle w:val="af5"/>
        <w:numPr>
          <w:ilvl w:val="0"/>
          <w:numId w:val="4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BB05BC">
        <w:rPr>
          <w:sz w:val="28"/>
          <w:szCs w:val="28"/>
        </w:rPr>
        <w:t xml:space="preserve">при аутоиммунных заболеваниях, когда необходимо быстрое удаление антител; </w:t>
      </w:r>
    </w:p>
    <w:p w:rsidR="00B54D57" w:rsidRPr="00BB05BC" w:rsidRDefault="00B54D57" w:rsidP="00B54D57">
      <w:pPr>
        <w:pStyle w:val="af5"/>
        <w:numPr>
          <w:ilvl w:val="0"/>
          <w:numId w:val="4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BB05BC">
        <w:rPr>
          <w:sz w:val="28"/>
          <w:szCs w:val="28"/>
        </w:rPr>
        <w:t xml:space="preserve">при отсутствии эффекта от </w:t>
      </w:r>
      <w:proofErr w:type="spellStart"/>
      <w:r w:rsidRPr="00BB05BC">
        <w:rPr>
          <w:sz w:val="28"/>
          <w:szCs w:val="28"/>
        </w:rPr>
        <w:t>глюкокортикоидов</w:t>
      </w:r>
      <w:proofErr w:type="spellEnd"/>
      <w:r w:rsidRPr="00BB05BC">
        <w:rPr>
          <w:sz w:val="28"/>
          <w:szCs w:val="28"/>
        </w:rPr>
        <w:t xml:space="preserve"> (выведения эндотоксинов, удаляет некомпетентные компоненты гуморального иммунитета, аллергены, </w:t>
      </w:r>
      <w:proofErr w:type="spellStart"/>
      <w:r w:rsidRPr="00BB05BC">
        <w:rPr>
          <w:sz w:val="28"/>
          <w:szCs w:val="28"/>
        </w:rPr>
        <w:t>аутоантитела</w:t>
      </w:r>
      <w:proofErr w:type="spellEnd"/>
      <w:r w:rsidRPr="00BB05BC">
        <w:rPr>
          <w:sz w:val="28"/>
          <w:szCs w:val="28"/>
        </w:rPr>
        <w:t xml:space="preserve"> и иммунные комплексы при аутоиммунных заболеваниях).  </w:t>
      </w:r>
    </w:p>
    <w:p w:rsidR="00B54D57" w:rsidRPr="00BB05BC" w:rsidRDefault="00B54D57" w:rsidP="00B54D5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терапии </w:t>
      </w:r>
      <w:proofErr w:type="spellStart"/>
      <w:r>
        <w:rPr>
          <w:sz w:val="28"/>
          <w:szCs w:val="28"/>
        </w:rPr>
        <w:t>плазмафереза</w:t>
      </w:r>
      <w:proofErr w:type="spellEnd"/>
      <w:r w:rsidRPr="00BB05BC">
        <w:rPr>
          <w:sz w:val="28"/>
          <w:szCs w:val="28"/>
        </w:rPr>
        <w:t>:</w:t>
      </w:r>
    </w:p>
    <w:p w:rsidR="00B54D57" w:rsidRPr="00BB05BC" w:rsidRDefault="00B54D57" w:rsidP="00B54D57">
      <w:pPr>
        <w:pStyle w:val="af5"/>
        <w:numPr>
          <w:ilvl w:val="0"/>
          <w:numId w:val="4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gramStart"/>
      <w:r w:rsidRPr="00BB05BC">
        <w:rPr>
          <w:sz w:val="28"/>
          <w:szCs w:val="28"/>
        </w:rPr>
        <w:t xml:space="preserve">терапевтический </w:t>
      </w:r>
      <w:proofErr w:type="spellStart"/>
      <w:r w:rsidRPr="00BB05BC">
        <w:rPr>
          <w:sz w:val="28"/>
          <w:szCs w:val="28"/>
        </w:rPr>
        <w:t>плазмаферез</w:t>
      </w:r>
      <w:proofErr w:type="spellEnd"/>
      <w:r>
        <w:rPr>
          <w:sz w:val="28"/>
          <w:szCs w:val="28"/>
        </w:rPr>
        <w:t>;</w:t>
      </w:r>
      <w:proofErr w:type="gramEnd"/>
    </w:p>
    <w:p w:rsidR="00B54D57" w:rsidRPr="00BB05BC" w:rsidRDefault="00B54D57" w:rsidP="00B54D57">
      <w:pPr>
        <w:pStyle w:val="af5"/>
        <w:numPr>
          <w:ilvl w:val="0"/>
          <w:numId w:val="4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gramStart"/>
      <w:r w:rsidRPr="00BB05BC">
        <w:rPr>
          <w:sz w:val="28"/>
          <w:szCs w:val="28"/>
        </w:rPr>
        <w:t xml:space="preserve">мембранный </w:t>
      </w:r>
      <w:proofErr w:type="spellStart"/>
      <w:r w:rsidRPr="00BB05BC">
        <w:rPr>
          <w:sz w:val="28"/>
          <w:szCs w:val="28"/>
        </w:rPr>
        <w:t>плазмаферез</w:t>
      </w:r>
      <w:proofErr w:type="spellEnd"/>
      <w:r>
        <w:rPr>
          <w:sz w:val="28"/>
          <w:szCs w:val="28"/>
        </w:rPr>
        <w:t>;</w:t>
      </w:r>
      <w:proofErr w:type="gramEnd"/>
    </w:p>
    <w:p w:rsidR="00B54D57" w:rsidRPr="00BB05BC" w:rsidRDefault="00B54D57" w:rsidP="00B54D57">
      <w:pPr>
        <w:pStyle w:val="af5"/>
        <w:numPr>
          <w:ilvl w:val="0"/>
          <w:numId w:val="4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gramStart"/>
      <w:r w:rsidRPr="00BB05BC">
        <w:rPr>
          <w:sz w:val="28"/>
          <w:szCs w:val="28"/>
        </w:rPr>
        <w:t xml:space="preserve">каскадный </w:t>
      </w:r>
      <w:proofErr w:type="spellStart"/>
      <w:r w:rsidRPr="00BB05BC">
        <w:rPr>
          <w:sz w:val="28"/>
          <w:szCs w:val="28"/>
        </w:rPr>
        <w:t>плазмаферез</w:t>
      </w:r>
      <w:proofErr w:type="spellEnd"/>
      <w:r>
        <w:rPr>
          <w:sz w:val="28"/>
          <w:szCs w:val="28"/>
        </w:rPr>
        <w:t>.</w:t>
      </w:r>
      <w:proofErr w:type="gramEnd"/>
    </w:p>
    <w:p w:rsidR="00B54D57" w:rsidRPr="00B65055" w:rsidRDefault="00B54D57" w:rsidP="00B54D57">
      <w:pPr>
        <w:tabs>
          <w:tab w:val="left" w:pos="709"/>
        </w:tabs>
        <w:jc w:val="both"/>
        <w:rPr>
          <w:sz w:val="28"/>
          <w:szCs w:val="28"/>
        </w:rPr>
      </w:pPr>
      <w:r w:rsidRPr="00B65055">
        <w:rPr>
          <w:sz w:val="28"/>
          <w:szCs w:val="28"/>
        </w:rPr>
        <w:t xml:space="preserve">Основные методы терапии </w:t>
      </w:r>
      <w:proofErr w:type="spellStart"/>
      <w:r w:rsidRPr="00B65055">
        <w:rPr>
          <w:sz w:val="28"/>
          <w:szCs w:val="28"/>
        </w:rPr>
        <w:t>плазмафереза</w:t>
      </w:r>
      <w:proofErr w:type="spellEnd"/>
      <w:r>
        <w:rPr>
          <w:sz w:val="28"/>
          <w:szCs w:val="28"/>
        </w:rPr>
        <w:t>:</w:t>
      </w:r>
    </w:p>
    <w:p w:rsidR="00B54D57" w:rsidRDefault="00B54D57" w:rsidP="00B54D57">
      <w:pPr>
        <w:pStyle w:val="af5"/>
        <w:numPr>
          <w:ilvl w:val="0"/>
          <w:numId w:val="4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gramStart"/>
      <w:r w:rsidRPr="00B65055">
        <w:rPr>
          <w:sz w:val="28"/>
          <w:szCs w:val="28"/>
        </w:rPr>
        <w:t>фильтрационный</w:t>
      </w:r>
      <w:r>
        <w:rPr>
          <w:sz w:val="28"/>
          <w:szCs w:val="28"/>
        </w:rPr>
        <w:t>;</w:t>
      </w:r>
      <w:proofErr w:type="gramEnd"/>
    </w:p>
    <w:p w:rsidR="00B54D57" w:rsidRPr="00B65055" w:rsidRDefault="00B54D57" w:rsidP="00B54D57">
      <w:pPr>
        <w:pStyle w:val="af5"/>
        <w:numPr>
          <w:ilvl w:val="0"/>
          <w:numId w:val="4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gramStart"/>
      <w:r w:rsidRPr="00B65055">
        <w:rPr>
          <w:sz w:val="28"/>
          <w:szCs w:val="28"/>
        </w:rPr>
        <w:t>гравитационный.</w:t>
      </w:r>
      <w:proofErr w:type="gramEnd"/>
    </w:p>
    <w:p w:rsidR="00B54D57" w:rsidRPr="00B54D57" w:rsidRDefault="00B54D57" w:rsidP="00B54D57">
      <w:pPr>
        <w:pStyle w:val="af5"/>
        <w:tabs>
          <w:tab w:val="left" w:pos="567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77DD5" w:rsidRPr="00B54D57" w:rsidRDefault="00F77DD5" w:rsidP="00F756DD">
      <w:pPr>
        <w:pStyle w:val="af5"/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567" w:hanging="567"/>
        <w:jc w:val="both"/>
        <w:rPr>
          <w:b/>
          <w:sz w:val="28"/>
          <w:szCs w:val="28"/>
        </w:rPr>
      </w:pPr>
      <w:r w:rsidRPr="00B54D57">
        <w:rPr>
          <w:b/>
          <w:sz w:val="28"/>
          <w:szCs w:val="28"/>
        </w:rPr>
        <w:lastRenderedPageBreak/>
        <w:t>Показания для консультации специалистов:</w:t>
      </w:r>
    </w:p>
    <w:p w:rsidR="00794872" w:rsidRPr="00394374" w:rsidRDefault="00794872" w:rsidP="00F756DD">
      <w:pPr>
        <w:pStyle w:val="j13"/>
        <w:numPr>
          <w:ilvl w:val="0"/>
          <w:numId w:val="19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textAlignment w:val="baseline"/>
        <w:rPr>
          <w:rStyle w:val="s0"/>
          <w:color w:val="000000"/>
          <w:sz w:val="28"/>
          <w:szCs w:val="28"/>
        </w:rPr>
      </w:pPr>
      <w:r>
        <w:rPr>
          <w:rStyle w:val="s0"/>
          <w:color w:val="000000"/>
          <w:sz w:val="28"/>
          <w:szCs w:val="28"/>
        </w:rPr>
        <w:t>к</w:t>
      </w:r>
      <w:r w:rsidRPr="0082524E">
        <w:rPr>
          <w:rStyle w:val="s0"/>
          <w:color w:val="000000"/>
          <w:sz w:val="28"/>
          <w:szCs w:val="28"/>
        </w:rPr>
        <w:t>онсультация окулиста –</w:t>
      </w:r>
      <w:r w:rsidRPr="00394374">
        <w:rPr>
          <w:rStyle w:val="s0"/>
          <w:color w:val="000000"/>
          <w:sz w:val="28"/>
          <w:szCs w:val="28"/>
        </w:rPr>
        <w:t xml:space="preserve"> исследование глазного дна, полей зрения </w:t>
      </w:r>
      <w:r>
        <w:rPr>
          <w:rStyle w:val="s0"/>
          <w:color w:val="000000"/>
          <w:sz w:val="28"/>
          <w:szCs w:val="28"/>
        </w:rPr>
        <w:t xml:space="preserve">при </w:t>
      </w:r>
      <w:r w:rsidRPr="00394374">
        <w:rPr>
          <w:rFonts w:ascii="Arial" w:hAnsi="Arial" w:cs="Arial"/>
          <w:color w:val="231F20"/>
          <w:sz w:val="18"/>
          <w:szCs w:val="18"/>
        </w:rPr>
        <w:t xml:space="preserve"> </w:t>
      </w:r>
      <w:r>
        <w:rPr>
          <w:rStyle w:val="s0"/>
          <w:color w:val="000000"/>
          <w:sz w:val="28"/>
          <w:szCs w:val="28"/>
        </w:rPr>
        <w:t>о</w:t>
      </w:r>
      <w:r w:rsidRPr="00394374">
        <w:rPr>
          <w:rStyle w:val="s0"/>
          <w:color w:val="000000"/>
          <w:sz w:val="28"/>
          <w:szCs w:val="28"/>
        </w:rPr>
        <w:t>фтальмологически</w:t>
      </w:r>
      <w:r>
        <w:rPr>
          <w:rStyle w:val="s0"/>
          <w:color w:val="000000"/>
          <w:sz w:val="28"/>
          <w:szCs w:val="28"/>
        </w:rPr>
        <w:t>х</w:t>
      </w:r>
      <w:r w:rsidRPr="00394374">
        <w:rPr>
          <w:rStyle w:val="s0"/>
          <w:color w:val="000000"/>
          <w:sz w:val="28"/>
          <w:szCs w:val="28"/>
        </w:rPr>
        <w:t xml:space="preserve"> нарушения</w:t>
      </w:r>
      <w:r>
        <w:rPr>
          <w:rStyle w:val="s0"/>
          <w:color w:val="000000"/>
          <w:sz w:val="28"/>
          <w:szCs w:val="28"/>
        </w:rPr>
        <w:t>х</w:t>
      </w:r>
      <w:r w:rsidRPr="00394374">
        <w:rPr>
          <w:rStyle w:val="s0"/>
          <w:color w:val="000000"/>
          <w:sz w:val="28"/>
          <w:szCs w:val="28"/>
        </w:rPr>
        <w:t xml:space="preserve"> </w:t>
      </w:r>
      <w:r>
        <w:rPr>
          <w:rStyle w:val="s0"/>
          <w:color w:val="000000"/>
          <w:sz w:val="28"/>
          <w:szCs w:val="28"/>
        </w:rPr>
        <w:t>(</w:t>
      </w:r>
      <w:r w:rsidRPr="00394374">
        <w:rPr>
          <w:rStyle w:val="s0"/>
          <w:color w:val="000000"/>
          <w:sz w:val="28"/>
          <w:szCs w:val="28"/>
        </w:rPr>
        <w:t xml:space="preserve">при демиелинизирующих болезнях у детей проявляются </w:t>
      </w:r>
      <w:proofErr w:type="gramStart"/>
      <w:r w:rsidRPr="00394374">
        <w:rPr>
          <w:rStyle w:val="s0"/>
          <w:color w:val="000000"/>
          <w:sz w:val="28"/>
          <w:szCs w:val="28"/>
        </w:rPr>
        <w:t>частичной</w:t>
      </w:r>
      <w:r>
        <w:rPr>
          <w:rStyle w:val="s0"/>
          <w:color w:val="000000"/>
          <w:sz w:val="28"/>
          <w:szCs w:val="28"/>
        </w:rPr>
        <w:t>/</w:t>
      </w:r>
      <w:r w:rsidRPr="00394374">
        <w:rPr>
          <w:rStyle w:val="s0"/>
          <w:color w:val="000000"/>
          <w:sz w:val="28"/>
          <w:szCs w:val="28"/>
        </w:rPr>
        <w:t>полной</w:t>
      </w:r>
      <w:proofErr w:type="gramEnd"/>
      <w:r w:rsidRPr="00394374">
        <w:rPr>
          <w:rStyle w:val="s0"/>
          <w:color w:val="000000"/>
          <w:sz w:val="28"/>
          <w:szCs w:val="28"/>
        </w:rPr>
        <w:t xml:space="preserve"> атрофией дисков зрительных нервов, волнообразным</w:t>
      </w:r>
      <w:r>
        <w:rPr>
          <w:rStyle w:val="s0"/>
          <w:color w:val="000000"/>
          <w:sz w:val="28"/>
          <w:szCs w:val="28"/>
        </w:rPr>
        <w:t>/</w:t>
      </w:r>
      <w:r w:rsidRPr="00394374">
        <w:rPr>
          <w:rStyle w:val="s0"/>
          <w:color w:val="000000"/>
          <w:sz w:val="28"/>
          <w:szCs w:val="28"/>
        </w:rPr>
        <w:t>постоянным снижением остроты зрения, реже сужение полей зрения</w:t>
      </w:r>
      <w:r>
        <w:rPr>
          <w:rStyle w:val="s0"/>
          <w:color w:val="000000"/>
          <w:sz w:val="28"/>
          <w:szCs w:val="28"/>
        </w:rPr>
        <w:t>)</w:t>
      </w:r>
      <w:r w:rsidR="00B54D57">
        <w:rPr>
          <w:rStyle w:val="s0"/>
          <w:color w:val="000000"/>
          <w:sz w:val="28"/>
          <w:szCs w:val="28"/>
        </w:rPr>
        <w:t>;</w:t>
      </w:r>
      <w:r w:rsidRPr="00394374">
        <w:rPr>
          <w:rStyle w:val="s0"/>
          <w:color w:val="000000"/>
          <w:sz w:val="28"/>
          <w:szCs w:val="28"/>
        </w:rPr>
        <w:t xml:space="preserve"> </w:t>
      </w:r>
    </w:p>
    <w:p w:rsidR="00794872" w:rsidRPr="00CC3FDB" w:rsidRDefault="00794872" w:rsidP="00F756DD">
      <w:pPr>
        <w:pStyle w:val="a5"/>
        <w:numPr>
          <w:ilvl w:val="0"/>
          <w:numId w:val="19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CC3FDB">
        <w:rPr>
          <w:color w:val="231F20"/>
          <w:sz w:val="28"/>
          <w:szCs w:val="28"/>
        </w:rPr>
        <w:t>консультация психолога – выявляет уровень и степень психо-речевого дефекта, проводит психологическую коррекцию при психических отклонениях</w:t>
      </w:r>
      <w:r w:rsidR="00B54D57">
        <w:rPr>
          <w:color w:val="231F20"/>
          <w:sz w:val="28"/>
          <w:szCs w:val="28"/>
        </w:rPr>
        <w:t>;</w:t>
      </w:r>
      <w:r w:rsidRPr="00CC3FDB">
        <w:rPr>
          <w:color w:val="231F20"/>
          <w:sz w:val="28"/>
          <w:szCs w:val="28"/>
        </w:rPr>
        <w:t xml:space="preserve"> </w:t>
      </w:r>
    </w:p>
    <w:p w:rsidR="00794872" w:rsidRPr="00CC3FDB" w:rsidRDefault="00794872" w:rsidP="00F756DD">
      <w:pPr>
        <w:pStyle w:val="a5"/>
        <w:numPr>
          <w:ilvl w:val="0"/>
          <w:numId w:val="19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CC3FDB">
        <w:rPr>
          <w:color w:val="231F20"/>
          <w:sz w:val="28"/>
          <w:szCs w:val="28"/>
        </w:rPr>
        <w:t xml:space="preserve">консультация кардиолога – диагностирует степень сопутствующих </w:t>
      </w:r>
      <w:proofErr w:type="gramStart"/>
      <w:r w:rsidRPr="00CC3FDB">
        <w:rPr>
          <w:color w:val="231F20"/>
          <w:sz w:val="28"/>
          <w:szCs w:val="28"/>
        </w:rPr>
        <w:t>сердечно-сосудистых</w:t>
      </w:r>
      <w:proofErr w:type="gramEnd"/>
      <w:r w:rsidRPr="00CC3FDB">
        <w:rPr>
          <w:color w:val="231F20"/>
          <w:sz w:val="28"/>
          <w:szCs w:val="28"/>
        </w:rPr>
        <w:t xml:space="preserve"> нарушений, проводит их коррекцию</w:t>
      </w:r>
      <w:r w:rsidR="00B54D57">
        <w:rPr>
          <w:color w:val="231F20"/>
          <w:sz w:val="28"/>
          <w:szCs w:val="28"/>
        </w:rPr>
        <w:t>;</w:t>
      </w:r>
      <w:r w:rsidRPr="00CC3FDB">
        <w:rPr>
          <w:color w:val="231F20"/>
          <w:sz w:val="28"/>
          <w:szCs w:val="28"/>
        </w:rPr>
        <w:t xml:space="preserve"> </w:t>
      </w:r>
    </w:p>
    <w:p w:rsidR="00794872" w:rsidRPr="00CC3FDB" w:rsidRDefault="00794872" w:rsidP="00F756DD">
      <w:pPr>
        <w:pStyle w:val="a5"/>
        <w:numPr>
          <w:ilvl w:val="0"/>
          <w:numId w:val="19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CC3FDB">
        <w:rPr>
          <w:color w:val="231F20"/>
          <w:sz w:val="28"/>
          <w:szCs w:val="28"/>
        </w:rPr>
        <w:t>консультация педиатра – диагностирует сопутствующие нарушения со стороны других органов и систем, проводит их коррекцию</w:t>
      </w:r>
      <w:r w:rsidR="00B54D57">
        <w:rPr>
          <w:color w:val="231F20"/>
          <w:sz w:val="28"/>
          <w:szCs w:val="28"/>
        </w:rPr>
        <w:t>;</w:t>
      </w:r>
    </w:p>
    <w:p w:rsidR="00794872" w:rsidRPr="00CC3FDB" w:rsidRDefault="00794872" w:rsidP="00F756DD">
      <w:pPr>
        <w:pStyle w:val="a5"/>
        <w:numPr>
          <w:ilvl w:val="0"/>
          <w:numId w:val="19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CC3FDB">
        <w:rPr>
          <w:color w:val="231F20"/>
          <w:sz w:val="28"/>
          <w:szCs w:val="28"/>
        </w:rPr>
        <w:t>консультация ортопеда –</w:t>
      </w:r>
      <w:r>
        <w:rPr>
          <w:color w:val="231F20"/>
          <w:sz w:val="28"/>
          <w:szCs w:val="28"/>
        </w:rPr>
        <w:t xml:space="preserve"> </w:t>
      </w:r>
      <w:r w:rsidRPr="00CC3FDB">
        <w:rPr>
          <w:color w:val="231F20"/>
          <w:sz w:val="28"/>
          <w:szCs w:val="28"/>
        </w:rPr>
        <w:t>при наличии контрактур в крупных суставах вследствие двигательных спастических нарушений</w:t>
      </w:r>
      <w:r w:rsidR="00B54D57">
        <w:rPr>
          <w:color w:val="231F20"/>
          <w:sz w:val="28"/>
          <w:szCs w:val="28"/>
        </w:rPr>
        <w:t>;</w:t>
      </w:r>
    </w:p>
    <w:p w:rsidR="00794872" w:rsidRPr="00CC3FDB" w:rsidRDefault="00794872" w:rsidP="00F756DD">
      <w:pPr>
        <w:pStyle w:val="a5"/>
        <w:numPr>
          <w:ilvl w:val="0"/>
          <w:numId w:val="19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CC3FDB">
        <w:rPr>
          <w:color w:val="231F20"/>
          <w:sz w:val="28"/>
          <w:szCs w:val="28"/>
        </w:rPr>
        <w:t xml:space="preserve">консультация нейрохирурга – </w:t>
      </w:r>
      <w:r>
        <w:rPr>
          <w:color w:val="231F20"/>
          <w:sz w:val="28"/>
          <w:szCs w:val="28"/>
        </w:rPr>
        <w:t>при</w:t>
      </w:r>
      <w:r w:rsidRPr="00CC3FDB">
        <w:rPr>
          <w:color w:val="231F20"/>
          <w:sz w:val="28"/>
          <w:szCs w:val="28"/>
        </w:rPr>
        <w:t xml:space="preserve"> нейрохирургическом вмешательстве при грубом дефекте в тканях головного мозга</w:t>
      </w:r>
      <w:r w:rsidR="00B54D57">
        <w:rPr>
          <w:color w:val="231F20"/>
          <w:sz w:val="28"/>
          <w:szCs w:val="28"/>
        </w:rPr>
        <w:t>;</w:t>
      </w:r>
    </w:p>
    <w:p w:rsidR="00794872" w:rsidRPr="00CC3FDB" w:rsidRDefault="00794872" w:rsidP="00F756DD">
      <w:pPr>
        <w:pStyle w:val="a5"/>
        <w:numPr>
          <w:ilvl w:val="0"/>
          <w:numId w:val="19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консультация в</w:t>
      </w:r>
      <w:r w:rsidRPr="00CC3FDB">
        <w:rPr>
          <w:color w:val="231F20"/>
          <w:sz w:val="28"/>
          <w:szCs w:val="28"/>
        </w:rPr>
        <w:t>рач</w:t>
      </w:r>
      <w:r>
        <w:rPr>
          <w:color w:val="231F20"/>
          <w:sz w:val="28"/>
          <w:szCs w:val="28"/>
        </w:rPr>
        <w:t>а</w:t>
      </w:r>
      <w:r w:rsidRPr="00CC3FDB">
        <w:rPr>
          <w:color w:val="231F20"/>
          <w:sz w:val="28"/>
          <w:szCs w:val="28"/>
        </w:rPr>
        <w:t xml:space="preserve"> ЛФК – подбирает комплекс упражнений для коррекции двигательных нарушений</w:t>
      </w:r>
      <w:r w:rsidR="00B54D57">
        <w:rPr>
          <w:color w:val="231F20"/>
          <w:sz w:val="28"/>
          <w:szCs w:val="28"/>
        </w:rPr>
        <w:t>;</w:t>
      </w:r>
    </w:p>
    <w:p w:rsidR="00794872" w:rsidRPr="00CC3FDB" w:rsidRDefault="00794872" w:rsidP="00F756DD">
      <w:pPr>
        <w:pStyle w:val="a5"/>
        <w:numPr>
          <w:ilvl w:val="0"/>
          <w:numId w:val="19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консультация ф</w:t>
      </w:r>
      <w:r w:rsidRPr="00CC3FDB">
        <w:rPr>
          <w:color w:val="231F20"/>
          <w:sz w:val="28"/>
          <w:szCs w:val="28"/>
        </w:rPr>
        <w:t>изиотерапевт</w:t>
      </w:r>
      <w:r>
        <w:rPr>
          <w:color w:val="231F20"/>
          <w:sz w:val="28"/>
          <w:szCs w:val="28"/>
        </w:rPr>
        <w:t>а</w:t>
      </w:r>
      <w:r w:rsidRPr="00CC3FDB">
        <w:rPr>
          <w:color w:val="231F20"/>
          <w:sz w:val="28"/>
          <w:szCs w:val="28"/>
        </w:rPr>
        <w:t xml:space="preserve"> – подбирает физиотерапевтические методы коррекции двигательных нарушений</w:t>
      </w:r>
      <w:r w:rsidR="00B54D57">
        <w:rPr>
          <w:color w:val="231F20"/>
          <w:sz w:val="28"/>
          <w:szCs w:val="28"/>
        </w:rPr>
        <w:t>;</w:t>
      </w:r>
    </w:p>
    <w:p w:rsidR="00794872" w:rsidRPr="00CC3FDB" w:rsidRDefault="00B54D57" w:rsidP="00F756DD">
      <w:pPr>
        <w:pStyle w:val="a5"/>
        <w:numPr>
          <w:ilvl w:val="0"/>
          <w:numId w:val="19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к</w:t>
      </w:r>
      <w:r w:rsidR="00794872">
        <w:rPr>
          <w:color w:val="231F20"/>
          <w:sz w:val="28"/>
          <w:szCs w:val="28"/>
        </w:rPr>
        <w:t>онсультация и</w:t>
      </w:r>
      <w:r w:rsidR="00794872" w:rsidRPr="00CC3FDB">
        <w:rPr>
          <w:color w:val="231F20"/>
          <w:sz w:val="28"/>
          <w:szCs w:val="28"/>
        </w:rPr>
        <w:t>нфекционист</w:t>
      </w:r>
      <w:r w:rsidR="00794872">
        <w:rPr>
          <w:color w:val="231F20"/>
          <w:sz w:val="28"/>
          <w:szCs w:val="28"/>
        </w:rPr>
        <w:t>а</w:t>
      </w:r>
      <w:r w:rsidR="00794872" w:rsidRPr="00CC3FDB">
        <w:rPr>
          <w:color w:val="231F20"/>
          <w:sz w:val="28"/>
          <w:szCs w:val="28"/>
        </w:rPr>
        <w:t xml:space="preserve"> – для диагностики</w:t>
      </w:r>
      <w:r w:rsidR="00794872">
        <w:rPr>
          <w:color w:val="231F20"/>
          <w:sz w:val="28"/>
          <w:szCs w:val="28"/>
        </w:rPr>
        <w:t xml:space="preserve">/исключения </w:t>
      </w:r>
      <w:r w:rsidR="00794872" w:rsidRPr="00CC3FDB">
        <w:rPr>
          <w:color w:val="231F20"/>
          <w:sz w:val="28"/>
          <w:szCs w:val="28"/>
        </w:rPr>
        <w:t>острой и вялотекущей инфекции  головного мозга, подбора терапии</w:t>
      </w:r>
      <w:r>
        <w:rPr>
          <w:color w:val="231F20"/>
          <w:sz w:val="28"/>
          <w:szCs w:val="28"/>
        </w:rPr>
        <w:t>.</w:t>
      </w:r>
    </w:p>
    <w:p w:rsidR="00AF45E3" w:rsidRPr="00394374" w:rsidRDefault="00AF45E3" w:rsidP="00AF45E3">
      <w:pPr>
        <w:tabs>
          <w:tab w:val="left" w:pos="0"/>
        </w:tabs>
        <w:suppressAutoHyphens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AF45E3" w:rsidRPr="00D261A4" w:rsidRDefault="00794872" w:rsidP="00AF45E3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8) </w:t>
      </w:r>
      <w:r w:rsidR="00AF45E3" w:rsidRPr="00D261A4">
        <w:rPr>
          <w:b/>
          <w:sz w:val="28"/>
          <w:szCs w:val="28"/>
        </w:rPr>
        <w:t xml:space="preserve">Показания для перевода в отделение интенсивной терапии и реанимации: </w:t>
      </w:r>
    </w:p>
    <w:p w:rsidR="00D261A4" w:rsidRPr="00794872" w:rsidRDefault="00794872" w:rsidP="00F756DD">
      <w:pPr>
        <w:pStyle w:val="a5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94872">
        <w:rPr>
          <w:sz w:val="28"/>
          <w:szCs w:val="28"/>
        </w:rPr>
        <w:t>судороги/</w:t>
      </w:r>
      <w:r>
        <w:rPr>
          <w:sz w:val="28"/>
          <w:szCs w:val="28"/>
        </w:rPr>
        <w:t>н</w:t>
      </w:r>
      <w:r w:rsidRPr="00794872">
        <w:rPr>
          <w:sz w:val="28"/>
          <w:szCs w:val="28"/>
        </w:rPr>
        <w:t>арушение сознания</w:t>
      </w:r>
      <w:r>
        <w:rPr>
          <w:sz w:val="28"/>
          <w:szCs w:val="28"/>
        </w:rPr>
        <w:t>;</w:t>
      </w:r>
    </w:p>
    <w:p w:rsidR="00AF45E3" w:rsidRDefault="00794872" w:rsidP="00F756DD">
      <w:pPr>
        <w:pStyle w:val="a5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D261A4">
        <w:rPr>
          <w:sz w:val="28"/>
          <w:szCs w:val="28"/>
        </w:rPr>
        <w:t>острая сердечная и/или дыхательная недостаточность</w:t>
      </w:r>
      <w:r>
        <w:rPr>
          <w:sz w:val="28"/>
          <w:szCs w:val="28"/>
        </w:rPr>
        <w:t>.</w:t>
      </w:r>
    </w:p>
    <w:p w:rsidR="00D261A4" w:rsidRPr="00D261A4" w:rsidRDefault="00D261A4" w:rsidP="00D261A4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61A4" w:rsidRPr="00D261A4" w:rsidRDefault="00D261A4" w:rsidP="00794872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color w:val="231F20"/>
          <w:sz w:val="28"/>
          <w:szCs w:val="28"/>
        </w:rPr>
      </w:pPr>
      <w:r w:rsidRPr="00D261A4">
        <w:rPr>
          <w:b/>
          <w:bCs/>
          <w:color w:val="231F20"/>
          <w:sz w:val="28"/>
          <w:szCs w:val="28"/>
        </w:rPr>
        <w:t>Индикаторы эффективности лечения:</w:t>
      </w:r>
    </w:p>
    <w:p w:rsidR="00794872" w:rsidRPr="00ED0B9E" w:rsidRDefault="00794872" w:rsidP="00F756DD">
      <w:pPr>
        <w:pStyle w:val="a5"/>
        <w:numPr>
          <w:ilvl w:val="0"/>
          <w:numId w:val="21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D0B9E">
        <w:rPr>
          <w:color w:val="231F20"/>
          <w:sz w:val="28"/>
          <w:szCs w:val="28"/>
        </w:rPr>
        <w:t>улучшение самочувствия;</w:t>
      </w:r>
    </w:p>
    <w:p w:rsidR="00794872" w:rsidRPr="00ED0B9E" w:rsidRDefault="00794872" w:rsidP="00F756DD">
      <w:pPr>
        <w:pStyle w:val="a5"/>
        <w:numPr>
          <w:ilvl w:val="0"/>
          <w:numId w:val="21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D0B9E">
        <w:rPr>
          <w:color w:val="231F20"/>
          <w:sz w:val="28"/>
          <w:szCs w:val="28"/>
        </w:rPr>
        <w:t>уменьшение гиперкинезов</w:t>
      </w:r>
      <w:r w:rsidRPr="00ED0B9E">
        <w:rPr>
          <w:color w:val="231F20"/>
          <w:sz w:val="28"/>
          <w:szCs w:val="28"/>
          <w:lang w:val="en-US"/>
        </w:rPr>
        <w:t xml:space="preserve"> </w:t>
      </w:r>
      <w:r w:rsidRPr="00ED0B9E">
        <w:rPr>
          <w:color w:val="231F20"/>
          <w:sz w:val="28"/>
          <w:szCs w:val="28"/>
        </w:rPr>
        <w:t>и спастики;</w:t>
      </w:r>
    </w:p>
    <w:p w:rsidR="00794872" w:rsidRPr="00ED0B9E" w:rsidRDefault="00794872" w:rsidP="00F756DD">
      <w:pPr>
        <w:pStyle w:val="a5"/>
        <w:numPr>
          <w:ilvl w:val="0"/>
          <w:numId w:val="21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улучшение мышечного </w:t>
      </w:r>
      <w:r w:rsidRPr="00ED0B9E">
        <w:rPr>
          <w:color w:val="231F20"/>
          <w:sz w:val="28"/>
          <w:szCs w:val="28"/>
        </w:rPr>
        <w:t>тонуса;</w:t>
      </w:r>
    </w:p>
    <w:p w:rsidR="00794872" w:rsidRPr="00ED0B9E" w:rsidRDefault="00794872" w:rsidP="00F756DD">
      <w:pPr>
        <w:pStyle w:val="a5"/>
        <w:numPr>
          <w:ilvl w:val="0"/>
          <w:numId w:val="21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D0B9E">
        <w:rPr>
          <w:color w:val="231F20"/>
          <w:sz w:val="28"/>
          <w:szCs w:val="28"/>
        </w:rPr>
        <w:t>увеличение объема активных движений;</w:t>
      </w:r>
    </w:p>
    <w:p w:rsidR="00794872" w:rsidRPr="00ED0B9E" w:rsidRDefault="00794872" w:rsidP="00F756DD">
      <w:pPr>
        <w:pStyle w:val="a5"/>
        <w:numPr>
          <w:ilvl w:val="0"/>
          <w:numId w:val="21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ED0B9E">
        <w:rPr>
          <w:color w:val="231F20"/>
          <w:sz w:val="28"/>
          <w:szCs w:val="28"/>
        </w:rPr>
        <w:t>купирование</w:t>
      </w:r>
      <w:r>
        <w:rPr>
          <w:color w:val="231F20"/>
          <w:sz w:val="28"/>
          <w:szCs w:val="28"/>
        </w:rPr>
        <w:t>/</w:t>
      </w:r>
      <w:r w:rsidRPr="00ED0B9E">
        <w:rPr>
          <w:color w:val="231F20"/>
          <w:sz w:val="28"/>
          <w:szCs w:val="28"/>
        </w:rPr>
        <w:t>урежение судорог.</w:t>
      </w:r>
    </w:p>
    <w:p w:rsidR="00801854" w:rsidRPr="00394374" w:rsidRDefault="00801854" w:rsidP="00801854">
      <w:pPr>
        <w:pStyle w:val="a5"/>
        <w:tabs>
          <w:tab w:val="left" w:pos="567"/>
        </w:tabs>
        <w:autoSpaceDE w:val="0"/>
        <w:autoSpaceDN w:val="0"/>
        <w:adjustRightInd w:val="0"/>
        <w:ind w:left="0"/>
        <w:jc w:val="both"/>
        <w:rPr>
          <w:color w:val="FF0000"/>
          <w:sz w:val="28"/>
          <w:szCs w:val="28"/>
        </w:rPr>
      </w:pPr>
    </w:p>
    <w:p w:rsidR="00E87B9A" w:rsidRDefault="00CC3219" w:rsidP="000D1260">
      <w:pPr>
        <w:spacing w:line="270" w:lineRule="atLeast"/>
        <w:jc w:val="both"/>
        <w:rPr>
          <w:color w:val="231F20"/>
          <w:sz w:val="28"/>
          <w:szCs w:val="28"/>
        </w:rPr>
      </w:pPr>
      <w:r w:rsidRPr="00394374">
        <w:rPr>
          <w:b/>
          <w:bCs/>
          <w:color w:val="231F20"/>
          <w:sz w:val="28"/>
          <w:szCs w:val="28"/>
        </w:rPr>
        <w:t>Дальнейшее ведение:</w:t>
      </w:r>
      <w:r w:rsidR="00794872">
        <w:rPr>
          <w:color w:val="231F20"/>
          <w:sz w:val="28"/>
          <w:szCs w:val="28"/>
        </w:rPr>
        <w:t xml:space="preserve"> </w:t>
      </w:r>
    </w:p>
    <w:p w:rsidR="00E87B9A" w:rsidRDefault="00CC3219" w:rsidP="00F756DD">
      <w:pPr>
        <w:pStyle w:val="a5"/>
        <w:numPr>
          <w:ilvl w:val="0"/>
          <w:numId w:val="21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394374">
        <w:rPr>
          <w:color w:val="231F20"/>
          <w:sz w:val="28"/>
          <w:szCs w:val="28"/>
        </w:rPr>
        <w:t>диспансерное наблюдение невропатолога по месту жительства</w:t>
      </w:r>
      <w:r w:rsidR="00E87B9A">
        <w:rPr>
          <w:color w:val="231F20"/>
          <w:sz w:val="28"/>
          <w:szCs w:val="28"/>
        </w:rPr>
        <w:t>;</w:t>
      </w:r>
      <w:r w:rsidRPr="00394374">
        <w:rPr>
          <w:color w:val="231F20"/>
          <w:sz w:val="28"/>
          <w:szCs w:val="28"/>
        </w:rPr>
        <w:t xml:space="preserve"> </w:t>
      </w:r>
    </w:p>
    <w:p w:rsidR="00CC3219" w:rsidRPr="00394374" w:rsidRDefault="00CC3219" w:rsidP="00F756DD">
      <w:pPr>
        <w:pStyle w:val="a5"/>
        <w:numPr>
          <w:ilvl w:val="0"/>
          <w:numId w:val="21"/>
        </w:numPr>
        <w:tabs>
          <w:tab w:val="left" w:pos="567"/>
        </w:tabs>
        <w:spacing w:line="270" w:lineRule="atLeast"/>
        <w:ind w:left="0" w:firstLine="0"/>
        <w:jc w:val="both"/>
        <w:rPr>
          <w:color w:val="231F20"/>
          <w:sz w:val="28"/>
          <w:szCs w:val="28"/>
        </w:rPr>
      </w:pPr>
      <w:r w:rsidRPr="00394374">
        <w:rPr>
          <w:color w:val="231F20"/>
          <w:sz w:val="28"/>
          <w:szCs w:val="28"/>
        </w:rPr>
        <w:t>при эпилептическом синдроме регулярный длительный прием антиконвульсантов.</w:t>
      </w:r>
    </w:p>
    <w:p w:rsidR="00AF45E3" w:rsidRPr="00394374" w:rsidRDefault="00AF45E3" w:rsidP="00AF45E3">
      <w:pPr>
        <w:pStyle w:val="a5"/>
        <w:tabs>
          <w:tab w:val="left" w:pos="0"/>
          <w:tab w:val="left" w:pos="284"/>
        </w:tabs>
        <w:ind w:left="0"/>
        <w:jc w:val="both"/>
        <w:rPr>
          <w:b/>
          <w:color w:val="FF0000"/>
          <w:sz w:val="28"/>
          <w:szCs w:val="28"/>
        </w:rPr>
      </w:pPr>
    </w:p>
    <w:p w:rsidR="00AF45E3" w:rsidRPr="00E87B9A" w:rsidRDefault="00AF45E3" w:rsidP="00AF45E3">
      <w:pPr>
        <w:tabs>
          <w:tab w:val="left" w:pos="0"/>
          <w:tab w:val="left" w:pos="709"/>
        </w:tabs>
        <w:jc w:val="both"/>
        <w:rPr>
          <w:color w:val="FF0000"/>
          <w:sz w:val="28"/>
          <w:szCs w:val="28"/>
        </w:rPr>
      </w:pPr>
      <w:r w:rsidRPr="00394374">
        <w:rPr>
          <w:b/>
          <w:sz w:val="28"/>
          <w:szCs w:val="28"/>
        </w:rPr>
        <w:t>13.</w:t>
      </w:r>
      <w:r w:rsidRPr="00394374">
        <w:rPr>
          <w:b/>
          <w:sz w:val="28"/>
          <w:szCs w:val="28"/>
        </w:rPr>
        <w:tab/>
      </w:r>
      <w:r w:rsidR="00812999" w:rsidRPr="00394374">
        <w:rPr>
          <w:b/>
          <w:sz w:val="28"/>
          <w:szCs w:val="28"/>
        </w:rPr>
        <w:t>Медицинская реабилитация</w:t>
      </w:r>
      <w:r w:rsidRPr="00394374">
        <w:rPr>
          <w:b/>
          <w:sz w:val="28"/>
          <w:szCs w:val="28"/>
        </w:rPr>
        <w:t xml:space="preserve">: </w:t>
      </w:r>
      <w:r w:rsidR="00E87B9A" w:rsidRPr="00E87B9A">
        <w:rPr>
          <w:sz w:val="28"/>
          <w:szCs w:val="28"/>
        </w:rPr>
        <w:t>смотрите КП по медицинской реабилитации</w:t>
      </w:r>
      <w:r w:rsidR="00E87B9A">
        <w:rPr>
          <w:sz w:val="28"/>
          <w:szCs w:val="28"/>
        </w:rPr>
        <w:t>.</w:t>
      </w:r>
      <w:r w:rsidR="0018661B" w:rsidRPr="00E87B9A">
        <w:rPr>
          <w:color w:val="FF0000"/>
          <w:sz w:val="28"/>
          <w:szCs w:val="28"/>
        </w:rPr>
        <w:t xml:space="preserve"> </w:t>
      </w:r>
    </w:p>
    <w:p w:rsidR="00AF45E3" w:rsidRPr="00394374" w:rsidRDefault="00AF45E3" w:rsidP="00AF45E3">
      <w:pPr>
        <w:tabs>
          <w:tab w:val="left" w:pos="709"/>
        </w:tabs>
        <w:ind w:firstLine="284"/>
        <w:jc w:val="both"/>
        <w:rPr>
          <w:sz w:val="28"/>
          <w:szCs w:val="28"/>
        </w:rPr>
      </w:pPr>
    </w:p>
    <w:p w:rsidR="00AF45E3" w:rsidRDefault="00AF45E3" w:rsidP="00AF45E3">
      <w:pPr>
        <w:tabs>
          <w:tab w:val="left" w:pos="0"/>
          <w:tab w:val="left" w:pos="709"/>
        </w:tabs>
        <w:jc w:val="both"/>
        <w:rPr>
          <w:color w:val="FF0000"/>
          <w:sz w:val="28"/>
          <w:szCs w:val="28"/>
        </w:rPr>
      </w:pPr>
      <w:r w:rsidRPr="00394374">
        <w:rPr>
          <w:b/>
          <w:sz w:val="28"/>
          <w:szCs w:val="28"/>
        </w:rPr>
        <w:t>14.</w:t>
      </w:r>
      <w:r w:rsidRPr="00394374">
        <w:rPr>
          <w:b/>
          <w:sz w:val="28"/>
          <w:szCs w:val="28"/>
        </w:rPr>
        <w:tab/>
      </w:r>
      <w:r w:rsidR="00812999" w:rsidRPr="00394374">
        <w:rPr>
          <w:b/>
          <w:sz w:val="28"/>
          <w:szCs w:val="28"/>
        </w:rPr>
        <w:t>Паллиативная помощь</w:t>
      </w:r>
      <w:r w:rsidR="00E87B9A">
        <w:rPr>
          <w:sz w:val="28"/>
          <w:szCs w:val="28"/>
        </w:rPr>
        <w:t>:</w:t>
      </w:r>
      <w:r w:rsidR="0018661B" w:rsidRPr="00E87B9A">
        <w:rPr>
          <w:sz w:val="28"/>
          <w:szCs w:val="28"/>
        </w:rPr>
        <w:t xml:space="preserve"> </w:t>
      </w:r>
      <w:r w:rsidR="00E87B9A" w:rsidRPr="00E87B9A">
        <w:rPr>
          <w:sz w:val="28"/>
          <w:szCs w:val="28"/>
        </w:rPr>
        <w:t>нет.</w:t>
      </w:r>
    </w:p>
    <w:p w:rsidR="0018661B" w:rsidRPr="00394374" w:rsidRDefault="0018661B" w:rsidP="00AF45E3">
      <w:pPr>
        <w:tabs>
          <w:tab w:val="left" w:pos="0"/>
          <w:tab w:val="left" w:pos="709"/>
        </w:tabs>
        <w:jc w:val="both"/>
        <w:rPr>
          <w:color w:val="FF0000"/>
          <w:sz w:val="28"/>
          <w:szCs w:val="28"/>
        </w:rPr>
      </w:pPr>
    </w:p>
    <w:p w:rsidR="00AF45E3" w:rsidRDefault="00AF45E3" w:rsidP="00AF45E3">
      <w:pPr>
        <w:tabs>
          <w:tab w:val="left" w:pos="567"/>
        </w:tabs>
        <w:autoSpaceDE w:val="0"/>
        <w:jc w:val="both"/>
        <w:rPr>
          <w:b/>
          <w:bCs/>
          <w:sz w:val="28"/>
          <w:szCs w:val="28"/>
          <w:lang w:val="kk-KZ"/>
        </w:rPr>
      </w:pPr>
      <w:r w:rsidRPr="00394374">
        <w:rPr>
          <w:b/>
          <w:bCs/>
          <w:sz w:val="28"/>
          <w:szCs w:val="28"/>
        </w:rPr>
        <w:t>15.</w:t>
      </w:r>
      <w:r w:rsidRPr="00394374">
        <w:rPr>
          <w:b/>
          <w:bCs/>
          <w:sz w:val="28"/>
          <w:szCs w:val="28"/>
        </w:rPr>
        <w:tab/>
      </w:r>
      <w:r w:rsidRPr="00394374">
        <w:rPr>
          <w:b/>
          <w:bCs/>
          <w:sz w:val="28"/>
          <w:szCs w:val="28"/>
          <w:lang w:val="kk-KZ"/>
        </w:rPr>
        <w:t>Сокращения</w:t>
      </w:r>
      <w:r w:rsidRPr="00394374">
        <w:rPr>
          <w:b/>
          <w:bCs/>
          <w:sz w:val="28"/>
          <w:szCs w:val="28"/>
        </w:rPr>
        <w:t>, и</w:t>
      </w:r>
      <w:r w:rsidRPr="00394374">
        <w:rPr>
          <w:b/>
          <w:bCs/>
          <w:sz w:val="28"/>
          <w:szCs w:val="28"/>
          <w:lang w:val="kk-KZ"/>
        </w:rPr>
        <w:t>спользуемые в протоколе: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014"/>
        <w:gridCol w:w="543"/>
        <w:gridCol w:w="8649"/>
      </w:tblGrid>
      <w:tr w:rsidR="00E87B9A" w:rsidRPr="00E87B9A" w:rsidTr="00B54D57">
        <w:tc>
          <w:tcPr>
            <w:tcW w:w="1014" w:type="dxa"/>
          </w:tcPr>
          <w:p w:rsidR="00E87B9A" w:rsidRPr="00E87B9A" w:rsidRDefault="00E87B9A" w:rsidP="00E87B9A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lastRenderedPageBreak/>
              <w:t xml:space="preserve">ЭНМГ </w:t>
            </w:r>
          </w:p>
        </w:tc>
        <w:tc>
          <w:tcPr>
            <w:tcW w:w="543" w:type="dxa"/>
          </w:tcPr>
          <w:p w:rsidR="00E87B9A" w:rsidRPr="00E87B9A" w:rsidRDefault="00E87B9A" w:rsidP="00B86C0F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649" w:type="dxa"/>
          </w:tcPr>
          <w:p w:rsidR="00E87B9A" w:rsidRPr="00E87B9A" w:rsidRDefault="00E87B9A" w:rsidP="00B86C0F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 w:rsidRPr="00E87B9A">
              <w:rPr>
                <w:rStyle w:val="s0"/>
                <w:sz w:val="28"/>
                <w:szCs w:val="28"/>
              </w:rPr>
              <w:t>электронейромиография</w:t>
            </w:r>
          </w:p>
        </w:tc>
      </w:tr>
      <w:tr w:rsidR="00E87B9A" w:rsidRPr="00E87B9A" w:rsidTr="00B54D57">
        <w:tc>
          <w:tcPr>
            <w:tcW w:w="1014" w:type="dxa"/>
          </w:tcPr>
          <w:p w:rsidR="00E87B9A" w:rsidRPr="00E87B9A" w:rsidRDefault="00E87B9A" w:rsidP="00E87B9A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 w:rsidRPr="00E87B9A">
              <w:rPr>
                <w:rStyle w:val="s0"/>
                <w:color w:val="000000"/>
                <w:sz w:val="28"/>
                <w:szCs w:val="28"/>
                <w:u w:val="single"/>
              </w:rPr>
              <w:t>ВЭМ</w:t>
            </w:r>
            <w:r w:rsidRPr="00E87B9A">
              <w:rPr>
                <w:rStyle w:val="s0"/>
                <w:sz w:val="28"/>
                <w:szCs w:val="28"/>
              </w:rPr>
              <w:t xml:space="preserve"> </w:t>
            </w:r>
          </w:p>
        </w:tc>
        <w:tc>
          <w:tcPr>
            <w:tcW w:w="543" w:type="dxa"/>
          </w:tcPr>
          <w:p w:rsidR="00E87B9A" w:rsidRDefault="00E87B9A">
            <w:r w:rsidRPr="00FE3156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649" w:type="dxa"/>
          </w:tcPr>
          <w:p w:rsidR="00E87B9A" w:rsidRPr="00E87B9A" w:rsidRDefault="00E87B9A" w:rsidP="00B86C0F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color w:val="000000"/>
                <w:sz w:val="28"/>
                <w:szCs w:val="28"/>
                <w:u w:val="single"/>
              </w:rPr>
            </w:pPr>
            <w:r w:rsidRPr="00E87B9A">
              <w:rPr>
                <w:rStyle w:val="s0"/>
                <w:sz w:val="28"/>
                <w:szCs w:val="28"/>
              </w:rPr>
              <w:t xml:space="preserve">электроэнцефалография </w:t>
            </w:r>
            <w:r w:rsidRPr="00E87B9A">
              <w:rPr>
                <w:rStyle w:val="s0"/>
                <w:color w:val="000000"/>
                <w:sz w:val="28"/>
                <w:szCs w:val="28"/>
              </w:rPr>
              <w:t xml:space="preserve">видеомониторинг длительный  </w:t>
            </w:r>
          </w:p>
        </w:tc>
      </w:tr>
      <w:tr w:rsidR="00E87B9A" w:rsidRPr="00E87B9A" w:rsidTr="00B54D57">
        <w:tc>
          <w:tcPr>
            <w:tcW w:w="1014" w:type="dxa"/>
          </w:tcPr>
          <w:p w:rsidR="00E87B9A" w:rsidRPr="00E87B9A" w:rsidRDefault="00E87B9A" w:rsidP="00E87B9A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МРТ</w:t>
            </w:r>
          </w:p>
        </w:tc>
        <w:tc>
          <w:tcPr>
            <w:tcW w:w="543" w:type="dxa"/>
          </w:tcPr>
          <w:p w:rsidR="00E87B9A" w:rsidRDefault="00E87B9A">
            <w:r w:rsidRPr="00FE3156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649" w:type="dxa"/>
          </w:tcPr>
          <w:p w:rsidR="00E87B9A" w:rsidRPr="00E87B9A" w:rsidRDefault="00E87B9A" w:rsidP="00B86C0F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 w:rsidRPr="00E87B9A">
              <w:rPr>
                <w:rStyle w:val="s0"/>
                <w:sz w:val="28"/>
                <w:szCs w:val="28"/>
              </w:rPr>
              <w:t>магнитно-резонансная томография</w:t>
            </w:r>
          </w:p>
        </w:tc>
      </w:tr>
      <w:tr w:rsidR="00E87B9A" w:rsidRPr="00E87B9A" w:rsidTr="00B54D57">
        <w:tc>
          <w:tcPr>
            <w:tcW w:w="1014" w:type="dxa"/>
          </w:tcPr>
          <w:p w:rsidR="00E87B9A" w:rsidRPr="00E87B9A" w:rsidRDefault="00E87B9A" w:rsidP="00E87B9A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ПЭТ</w:t>
            </w:r>
          </w:p>
        </w:tc>
        <w:tc>
          <w:tcPr>
            <w:tcW w:w="543" w:type="dxa"/>
          </w:tcPr>
          <w:p w:rsidR="00E87B9A" w:rsidRDefault="00E87B9A">
            <w:r w:rsidRPr="00FE3156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649" w:type="dxa"/>
          </w:tcPr>
          <w:p w:rsidR="00E87B9A" w:rsidRPr="00E87B9A" w:rsidRDefault="00E87B9A" w:rsidP="00B86C0F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позитронно</w:t>
            </w:r>
            <w:r w:rsidRPr="00E87B9A">
              <w:rPr>
                <w:rStyle w:val="s0"/>
                <w:sz w:val="28"/>
                <w:szCs w:val="28"/>
              </w:rPr>
              <w:t>–эмиссионная томография</w:t>
            </w:r>
          </w:p>
        </w:tc>
      </w:tr>
      <w:tr w:rsidR="00E87B9A" w:rsidRPr="00E87B9A" w:rsidTr="00B54D57">
        <w:tc>
          <w:tcPr>
            <w:tcW w:w="1014" w:type="dxa"/>
          </w:tcPr>
          <w:p w:rsidR="00E87B9A" w:rsidRPr="00E87B9A" w:rsidRDefault="00E87B9A" w:rsidP="00E87B9A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ЭРГ</w:t>
            </w:r>
          </w:p>
        </w:tc>
        <w:tc>
          <w:tcPr>
            <w:tcW w:w="543" w:type="dxa"/>
          </w:tcPr>
          <w:p w:rsidR="00E87B9A" w:rsidRDefault="00E87B9A">
            <w:r w:rsidRPr="00FE3156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649" w:type="dxa"/>
          </w:tcPr>
          <w:p w:rsidR="00E87B9A" w:rsidRPr="00E87B9A" w:rsidRDefault="00E87B9A" w:rsidP="00B86C0F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 w:rsidRPr="00E87B9A">
              <w:rPr>
                <w:rStyle w:val="s0"/>
                <w:sz w:val="28"/>
                <w:szCs w:val="28"/>
              </w:rPr>
              <w:t>электроретинография</w:t>
            </w:r>
          </w:p>
        </w:tc>
      </w:tr>
      <w:tr w:rsidR="00E87B9A" w:rsidRPr="00E87B9A" w:rsidTr="00B54D57">
        <w:tc>
          <w:tcPr>
            <w:tcW w:w="1014" w:type="dxa"/>
          </w:tcPr>
          <w:p w:rsidR="00E87B9A" w:rsidRPr="00E87B9A" w:rsidRDefault="00E87B9A" w:rsidP="00E87B9A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ВП</w:t>
            </w:r>
          </w:p>
        </w:tc>
        <w:tc>
          <w:tcPr>
            <w:tcW w:w="543" w:type="dxa"/>
          </w:tcPr>
          <w:p w:rsidR="00E87B9A" w:rsidRDefault="00E87B9A">
            <w:r w:rsidRPr="00FE3156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649" w:type="dxa"/>
          </w:tcPr>
          <w:p w:rsidR="00E87B9A" w:rsidRPr="00E87B9A" w:rsidRDefault="00E87B9A" w:rsidP="00B86C0F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 w:rsidRPr="00E87B9A">
              <w:rPr>
                <w:rStyle w:val="s0"/>
                <w:sz w:val="28"/>
                <w:szCs w:val="28"/>
              </w:rPr>
              <w:t xml:space="preserve">вызванные потенциалы  </w:t>
            </w:r>
          </w:p>
        </w:tc>
      </w:tr>
      <w:tr w:rsidR="00E87B9A" w:rsidRPr="00E87B9A" w:rsidTr="00B54D57">
        <w:tc>
          <w:tcPr>
            <w:tcW w:w="1014" w:type="dxa"/>
          </w:tcPr>
          <w:p w:rsidR="00E87B9A" w:rsidRPr="00E87B9A" w:rsidRDefault="00E87B9A" w:rsidP="00E87B9A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КСВП</w:t>
            </w:r>
          </w:p>
        </w:tc>
        <w:tc>
          <w:tcPr>
            <w:tcW w:w="543" w:type="dxa"/>
          </w:tcPr>
          <w:p w:rsidR="00E87B9A" w:rsidRDefault="00E87B9A">
            <w:r w:rsidRPr="00FE3156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649" w:type="dxa"/>
          </w:tcPr>
          <w:p w:rsidR="00E87B9A" w:rsidRPr="00E87B9A" w:rsidRDefault="00E87B9A" w:rsidP="00B86C0F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 w:rsidRPr="00E87B9A">
              <w:rPr>
                <w:rStyle w:val="s0"/>
                <w:sz w:val="28"/>
                <w:szCs w:val="28"/>
              </w:rPr>
              <w:t>коротколатентные слуховые вызванные потенциалы</w:t>
            </w:r>
          </w:p>
        </w:tc>
      </w:tr>
      <w:tr w:rsidR="00E87B9A" w:rsidRPr="00E87B9A" w:rsidTr="00B54D57">
        <w:tc>
          <w:tcPr>
            <w:tcW w:w="1014" w:type="dxa"/>
          </w:tcPr>
          <w:p w:rsidR="00E87B9A" w:rsidRPr="00E87B9A" w:rsidRDefault="00E87B9A" w:rsidP="00E87B9A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ЗВП</w:t>
            </w:r>
          </w:p>
        </w:tc>
        <w:tc>
          <w:tcPr>
            <w:tcW w:w="543" w:type="dxa"/>
          </w:tcPr>
          <w:p w:rsidR="00E87B9A" w:rsidRDefault="00E87B9A">
            <w:r w:rsidRPr="00FE3156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649" w:type="dxa"/>
          </w:tcPr>
          <w:p w:rsidR="00E87B9A" w:rsidRPr="00E87B9A" w:rsidRDefault="00E87B9A" w:rsidP="00B86C0F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 w:rsidRPr="00E87B9A">
              <w:rPr>
                <w:rStyle w:val="s0"/>
                <w:sz w:val="28"/>
                <w:szCs w:val="28"/>
              </w:rPr>
              <w:t xml:space="preserve">зрительные вызванные потенциалы  </w:t>
            </w:r>
          </w:p>
        </w:tc>
      </w:tr>
      <w:tr w:rsidR="00E87B9A" w:rsidRPr="00E87B9A" w:rsidTr="00B54D57">
        <w:tc>
          <w:tcPr>
            <w:tcW w:w="1014" w:type="dxa"/>
          </w:tcPr>
          <w:p w:rsidR="00E87B9A" w:rsidRPr="00E87B9A" w:rsidRDefault="00E87B9A" w:rsidP="00E87B9A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ССВП</w:t>
            </w:r>
          </w:p>
        </w:tc>
        <w:tc>
          <w:tcPr>
            <w:tcW w:w="543" w:type="dxa"/>
          </w:tcPr>
          <w:p w:rsidR="00E87B9A" w:rsidRDefault="00E87B9A">
            <w:r w:rsidRPr="00FE3156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649" w:type="dxa"/>
          </w:tcPr>
          <w:p w:rsidR="00E87B9A" w:rsidRPr="00E87B9A" w:rsidRDefault="00E87B9A" w:rsidP="00B86C0F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 w:rsidRPr="00E87B9A">
              <w:rPr>
                <w:rStyle w:val="s0"/>
                <w:sz w:val="28"/>
                <w:szCs w:val="28"/>
              </w:rPr>
              <w:t xml:space="preserve">соматосенсорные вызванные потенциалы  </w:t>
            </w:r>
          </w:p>
        </w:tc>
      </w:tr>
      <w:tr w:rsidR="00E87B9A" w:rsidRPr="00E87B9A" w:rsidTr="00B54D57">
        <w:tc>
          <w:tcPr>
            <w:tcW w:w="1014" w:type="dxa"/>
          </w:tcPr>
          <w:p w:rsidR="00E87B9A" w:rsidRPr="00E87B9A" w:rsidRDefault="00E87B9A" w:rsidP="00E87B9A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КТ</w:t>
            </w:r>
          </w:p>
        </w:tc>
        <w:tc>
          <w:tcPr>
            <w:tcW w:w="543" w:type="dxa"/>
          </w:tcPr>
          <w:p w:rsidR="00E87B9A" w:rsidRDefault="00E87B9A">
            <w:r w:rsidRPr="00FE3156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649" w:type="dxa"/>
          </w:tcPr>
          <w:p w:rsidR="00E87B9A" w:rsidRPr="00E87B9A" w:rsidRDefault="00E87B9A" w:rsidP="00B86C0F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 w:rsidRPr="00E87B9A">
              <w:rPr>
                <w:rStyle w:val="s0"/>
                <w:sz w:val="28"/>
                <w:szCs w:val="28"/>
              </w:rPr>
              <w:t>компьютерная томография головного мозга</w:t>
            </w:r>
          </w:p>
        </w:tc>
      </w:tr>
      <w:tr w:rsidR="00E87B9A" w:rsidRPr="00E87B9A" w:rsidTr="00B54D57">
        <w:tc>
          <w:tcPr>
            <w:tcW w:w="1014" w:type="dxa"/>
          </w:tcPr>
          <w:p w:rsidR="00E87B9A" w:rsidRPr="00E87B9A" w:rsidRDefault="00E87B9A" w:rsidP="00E87B9A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kern w:val="1"/>
                <w:sz w:val="28"/>
                <w:szCs w:val="28"/>
                <w:lang w:eastAsia="zh-CN"/>
              </w:rPr>
            </w:pPr>
            <w:r w:rsidRPr="00E87B9A">
              <w:rPr>
                <w:rFonts w:eastAsia="TimesNewRoman"/>
                <w:kern w:val="1"/>
                <w:sz w:val="28"/>
                <w:szCs w:val="28"/>
                <w:lang w:eastAsia="zh-CN"/>
              </w:rPr>
              <w:t>УЗИ</w:t>
            </w:r>
          </w:p>
        </w:tc>
        <w:tc>
          <w:tcPr>
            <w:tcW w:w="543" w:type="dxa"/>
          </w:tcPr>
          <w:p w:rsidR="00E87B9A" w:rsidRDefault="00E87B9A">
            <w:r w:rsidRPr="00FE3156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649" w:type="dxa"/>
          </w:tcPr>
          <w:p w:rsidR="00E87B9A" w:rsidRPr="00E87B9A" w:rsidRDefault="00E87B9A" w:rsidP="00B86C0F">
            <w:pPr>
              <w:pStyle w:val="j1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TimesNewRoman"/>
                <w:kern w:val="1"/>
                <w:sz w:val="28"/>
                <w:szCs w:val="28"/>
                <w:lang w:eastAsia="zh-CN"/>
              </w:rPr>
            </w:pPr>
            <w:r w:rsidRPr="00E87B9A">
              <w:rPr>
                <w:kern w:val="1"/>
                <w:sz w:val="28"/>
                <w:szCs w:val="28"/>
                <w:lang w:eastAsia="zh-CN"/>
              </w:rPr>
              <w:t>ультрозвуковое исследование</w:t>
            </w:r>
          </w:p>
        </w:tc>
      </w:tr>
      <w:tr w:rsidR="00E87B9A" w:rsidRPr="00E87B9A" w:rsidTr="00B54D57">
        <w:tc>
          <w:tcPr>
            <w:tcW w:w="1014" w:type="dxa"/>
          </w:tcPr>
          <w:p w:rsidR="00E87B9A" w:rsidRPr="00E87B9A" w:rsidRDefault="00E87B9A" w:rsidP="00E87B9A">
            <w:pPr>
              <w:spacing w:line="27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ЭКГ</w:t>
            </w:r>
          </w:p>
        </w:tc>
        <w:tc>
          <w:tcPr>
            <w:tcW w:w="543" w:type="dxa"/>
          </w:tcPr>
          <w:p w:rsidR="00E87B9A" w:rsidRDefault="00E87B9A">
            <w:r w:rsidRPr="00FE3156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649" w:type="dxa"/>
          </w:tcPr>
          <w:p w:rsidR="00E87B9A" w:rsidRPr="00E87B9A" w:rsidRDefault="00E87B9A" w:rsidP="00B86C0F">
            <w:pPr>
              <w:spacing w:line="270" w:lineRule="atLeast"/>
              <w:jc w:val="both"/>
              <w:rPr>
                <w:sz w:val="28"/>
                <w:szCs w:val="28"/>
              </w:rPr>
            </w:pPr>
            <w:r w:rsidRPr="00E87B9A">
              <w:rPr>
                <w:sz w:val="28"/>
                <w:szCs w:val="28"/>
              </w:rPr>
              <w:t>электрокардиограмма</w:t>
            </w:r>
          </w:p>
        </w:tc>
      </w:tr>
      <w:tr w:rsidR="00E87B9A" w:rsidRPr="00E87B9A" w:rsidTr="00B54D57">
        <w:tc>
          <w:tcPr>
            <w:tcW w:w="1014" w:type="dxa"/>
          </w:tcPr>
          <w:p w:rsidR="00E87B9A" w:rsidRPr="00E87B9A" w:rsidRDefault="00E87B9A" w:rsidP="00E87B9A">
            <w:pPr>
              <w:spacing w:line="27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ЛДГ</w:t>
            </w:r>
          </w:p>
        </w:tc>
        <w:tc>
          <w:tcPr>
            <w:tcW w:w="543" w:type="dxa"/>
          </w:tcPr>
          <w:p w:rsidR="00E87B9A" w:rsidRDefault="00E87B9A">
            <w:r w:rsidRPr="00FE3156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649" w:type="dxa"/>
          </w:tcPr>
          <w:p w:rsidR="00E87B9A" w:rsidRPr="00E87B9A" w:rsidRDefault="00E87B9A" w:rsidP="00B86C0F">
            <w:pPr>
              <w:spacing w:line="270" w:lineRule="atLeast"/>
              <w:jc w:val="both"/>
              <w:rPr>
                <w:sz w:val="28"/>
                <w:szCs w:val="28"/>
              </w:rPr>
            </w:pPr>
            <w:r w:rsidRPr="00E87B9A">
              <w:rPr>
                <w:sz w:val="28"/>
                <w:szCs w:val="28"/>
              </w:rPr>
              <w:t>лактатдегидрогеназа</w:t>
            </w:r>
          </w:p>
        </w:tc>
      </w:tr>
      <w:tr w:rsidR="00E87B9A" w:rsidRPr="00E87B9A" w:rsidTr="00B54D57">
        <w:tc>
          <w:tcPr>
            <w:tcW w:w="1014" w:type="dxa"/>
          </w:tcPr>
          <w:p w:rsidR="00E87B9A" w:rsidRPr="00E87B9A" w:rsidRDefault="00E87B9A" w:rsidP="00E87B9A">
            <w:pPr>
              <w:spacing w:line="270" w:lineRule="atLeast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kk-KZ"/>
              </w:rPr>
              <w:t>МКБ</w:t>
            </w:r>
          </w:p>
        </w:tc>
        <w:tc>
          <w:tcPr>
            <w:tcW w:w="543" w:type="dxa"/>
          </w:tcPr>
          <w:p w:rsidR="00E87B9A" w:rsidRDefault="00E87B9A">
            <w:r w:rsidRPr="00FE3156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649" w:type="dxa"/>
          </w:tcPr>
          <w:p w:rsidR="00E87B9A" w:rsidRPr="00E87B9A" w:rsidRDefault="00E87B9A" w:rsidP="00B86C0F">
            <w:pPr>
              <w:spacing w:line="270" w:lineRule="atLeast"/>
              <w:jc w:val="both"/>
              <w:rPr>
                <w:bCs/>
                <w:sz w:val="28"/>
                <w:szCs w:val="28"/>
                <w:lang w:val="kk-KZ"/>
              </w:rPr>
            </w:pPr>
            <w:r w:rsidRPr="00E87B9A">
              <w:rPr>
                <w:bCs/>
                <w:sz w:val="28"/>
                <w:szCs w:val="28"/>
                <w:lang w:val="kk-KZ"/>
              </w:rPr>
              <w:t>международная классификация болезней</w:t>
            </w:r>
          </w:p>
        </w:tc>
      </w:tr>
    </w:tbl>
    <w:p w:rsidR="00AF45E3" w:rsidRPr="00394374" w:rsidRDefault="00AF45E3" w:rsidP="00AF45E3">
      <w:pPr>
        <w:autoSpaceDE w:val="0"/>
        <w:jc w:val="both"/>
        <w:rPr>
          <w:b/>
          <w:bCs/>
          <w:color w:val="FF0000"/>
          <w:sz w:val="28"/>
          <w:szCs w:val="28"/>
        </w:rPr>
      </w:pPr>
    </w:p>
    <w:p w:rsidR="00AF45E3" w:rsidRPr="00394374" w:rsidRDefault="00AF45E3" w:rsidP="00AF45E3">
      <w:pPr>
        <w:tabs>
          <w:tab w:val="left" w:pos="709"/>
        </w:tabs>
        <w:jc w:val="both"/>
        <w:rPr>
          <w:b/>
          <w:sz w:val="28"/>
          <w:szCs w:val="28"/>
        </w:rPr>
      </w:pPr>
      <w:r w:rsidRPr="00394374">
        <w:rPr>
          <w:b/>
          <w:sz w:val="28"/>
          <w:szCs w:val="28"/>
        </w:rPr>
        <w:t>16.</w:t>
      </w:r>
      <w:r w:rsidRPr="00394374">
        <w:rPr>
          <w:b/>
          <w:sz w:val="28"/>
          <w:szCs w:val="28"/>
        </w:rPr>
        <w:tab/>
        <w:t>Список разработчиков протокола:</w:t>
      </w:r>
    </w:p>
    <w:p w:rsidR="00AF45E3" w:rsidRDefault="000D1260" w:rsidP="00F756DD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472EE">
        <w:rPr>
          <w:sz w:val="28"/>
          <w:szCs w:val="28"/>
        </w:rPr>
        <w:t>Кенжегулова Р</w:t>
      </w:r>
      <w:r w:rsidR="00B472EE" w:rsidRPr="00B472EE">
        <w:rPr>
          <w:sz w:val="28"/>
          <w:szCs w:val="28"/>
        </w:rPr>
        <w:t>аушан Базаргалиевн</w:t>
      </w:r>
      <w:proofErr w:type="gramStart"/>
      <w:r w:rsidR="00B472EE" w:rsidRPr="00B472EE">
        <w:rPr>
          <w:sz w:val="28"/>
          <w:szCs w:val="28"/>
        </w:rPr>
        <w:t>а</w:t>
      </w:r>
      <w:r w:rsidR="00AF45E3" w:rsidRPr="00B472EE">
        <w:rPr>
          <w:sz w:val="28"/>
          <w:szCs w:val="28"/>
        </w:rPr>
        <w:t>–</w:t>
      </w:r>
      <w:proofErr w:type="gramEnd"/>
      <w:r w:rsidR="00AF45E3" w:rsidRPr="00B472EE">
        <w:rPr>
          <w:sz w:val="28"/>
          <w:szCs w:val="28"/>
        </w:rPr>
        <w:t xml:space="preserve"> </w:t>
      </w:r>
      <w:r w:rsidRPr="00B472EE">
        <w:rPr>
          <w:sz w:val="28"/>
          <w:szCs w:val="28"/>
        </w:rPr>
        <w:t xml:space="preserve">кандидат </w:t>
      </w:r>
      <w:r w:rsidR="00AF45E3" w:rsidRPr="00B472EE">
        <w:rPr>
          <w:sz w:val="28"/>
          <w:szCs w:val="28"/>
        </w:rPr>
        <w:t xml:space="preserve">медицинских наук, </w:t>
      </w:r>
      <w:r w:rsidRPr="00B472EE">
        <w:rPr>
          <w:sz w:val="28"/>
          <w:szCs w:val="28"/>
        </w:rPr>
        <w:t xml:space="preserve"> врач отделения неврологии раннего возраста КФ «</w:t>
      </w:r>
      <w:r w:rsidRPr="00B472EE">
        <w:rPr>
          <w:sz w:val="28"/>
          <w:szCs w:val="28"/>
          <w:lang w:val="en-US"/>
        </w:rPr>
        <w:t>UMC</w:t>
      </w:r>
      <w:r w:rsidRPr="00B472EE">
        <w:rPr>
          <w:sz w:val="28"/>
          <w:szCs w:val="28"/>
        </w:rPr>
        <w:t>»</w:t>
      </w:r>
      <w:r w:rsidR="00DE53EB" w:rsidRPr="00B472EE">
        <w:rPr>
          <w:sz w:val="28"/>
          <w:szCs w:val="28"/>
        </w:rPr>
        <w:t xml:space="preserve"> ННЦМД</w:t>
      </w:r>
      <w:r w:rsidR="00B54D57">
        <w:rPr>
          <w:sz w:val="28"/>
          <w:szCs w:val="28"/>
        </w:rPr>
        <w:t>.</w:t>
      </w:r>
    </w:p>
    <w:p w:rsidR="00DE53EB" w:rsidRPr="00394374" w:rsidRDefault="000D1260" w:rsidP="00F756DD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472EE">
        <w:rPr>
          <w:sz w:val="28"/>
          <w:szCs w:val="28"/>
        </w:rPr>
        <w:t>Джаксыбаева</w:t>
      </w:r>
      <w:proofErr w:type="spellEnd"/>
      <w:r w:rsidRPr="00B472EE">
        <w:rPr>
          <w:sz w:val="28"/>
          <w:szCs w:val="28"/>
        </w:rPr>
        <w:t xml:space="preserve"> </w:t>
      </w:r>
      <w:proofErr w:type="spellStart"/>
      <w:r w:rsidRPr="00B472EE">
        <w:rPr>
          <w:sz w:val="28"/>
          <w:szCs w:val="28"/>
        </w:rPr>
        <w:t>А</w:t>
      </w:r>
      <w:r w:rsidR="00B472EE" w:rsidRPr="00B472EE">
        <w:rPr>
          <w:sz w:val="28"/>
          <w:szCs w:val="28"/>
        </w:rPr>
        <w:t>лтыншаш</w:t>
      </w:r>
      <w:proofErr w:type="spellEnd"/>
      <w:r w:rsidR="00B472EE" w:rsidRPr="00B472EE">
        <w:rPr>
          <w:sz w:val="28"/>
          <w:szCs w:val="28"/>
        </w:rPr>
        <w:t xml:space="preserve"> </w:t>
      </w:r>
      <w:proofErr w:type="spellStart"/>
      <w:r w:rsidR="00B472EE" w:rsidRPr="00B472EE">
        <w:rPr>
          <w:sz w:val="28"/>
          <w:szCs w:val="28"/>
        </w:rPr>
        <w:t>Хайруллаевна</w:t>
      </w:r>
      <w:proofErr w:type="spellEnd"/>
      <w:r w:rsidR="00E87B9A">
        <w:rPr>
          <w:sz w:val="28"/>
          <w:szCs w:val="28"/>
        </w:rPr>
        <w:t xml:space="preserve"> –</w:t>
      </w:r>
      <w:r w:rsidRPr="00394374">
        <w:rPr>
          <w:sz w:val="28"/>
          <w:szCs w:val="28"/>
        </w:rPr>
        <w:t xml:space="preserve"> доктор медицинских наук, </w:t>
      </w:r>
      <w:r w:rsidR="00DE53EB" w:rsidRPr="00394374">
        <w:rPr>
          <w:sz w:val="28"/>
          <w:szCs w:val="28"/>
        </w:rPr>
        <w:t>заведующая отделением неврологии раннего возраста КФ «</w:t>
      </w:r>
      <w:r w:rsidR="00DE53EB" w:rsidRPr="00394374">
        <w:rPr>
          <w:sz w:val="28"/>
          <w:szCs w:val="28"/>
          <w:lang w:val="en-US"/>
        </w:rPr>
        <w:t>UMC</w:t>
      </w:r>
      <w:r w:rsidR="00DE53EB" w:rsidRPr="00394374">
        <w:rPr>
          <w:sz w:val="28"/>
          <w:szCs w:val="28"/>
        </w:rPr>
        <w:t>» ННЦМД</w:t>
      </w:r>
      <w:r w:rsidR="00B54D57">
        <w:rPr>
          <w:sz w:val="28"/>
          <w:szCs w:val="28"/>
        </w:rPr>
        <w:t>.</w:t>
      </w:r>
    </w:p>
    <w:p w:rsidR="00DE53EB" w:rsidRDefault="00DE53EB" w:rsidP="00F756DD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sz w:val="28"/>
          <w:szCs w:val="28"/>
        </w:rPr>
        <w:t>Ибатова Гаухар Султанхановна</w:t>
      </w:r>
      <w:r w:rsidR="00E87B9A">
        <w:rPr>
          <w:sz w:val="28"/>
          <w:szCs w:val="28"/>
        </w:rPr>
        <w:t xml:space="preserve">  - кандидат медицинских наук,</w:t>
      </w:r>
      <w:r w:rsidRPr="00394374">
        <w:rPr>
          <w:sz w:val="28"/>
          <w:szCs w:val="28"/>
        </w:rPr>
        <w:t xml:space="preserve"> невролог отделения детской неврологии  </w:t>
      </w:r>
      <w:proofErr w:type="spellStart"/>
      <w:r w:rsidRPr="00394374">
        <w:rPr>
          <w:sz w:val="28"/>
          <w:szCs w:val="28"/>
        </w:rPr>
        <w:t>НЦНХ</w:t>
      </w:r>
      <w:proofErr w:type="spellEnd"/>
      <w:r w:rsidR="00B54D57">
        <w:rPr>
          <w:sz w:val="28"/>
          <w:szCs w:val="28"/>
        </w:rPr>
        <w:t>.</w:t>
      </w:r>
    </w:p>
    <w:p w:rsidR="006059DC" w:rsidRPr="006059DC" w:rsidRDefault="006059DC" w:rsidP="006059DC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6059DC">
        <w:rPr>
          <w:sz w:val="28"/>
          <w:szCs w:val="28"/>
        </w:rPr>
        <w:t>Тулеутаеву</w:t>
      </w:r>
      <w:proofErr w:type="spellEnd"/>
      <w:r w:rsidRPr="006059DC">
        <w:rPr>
          <w:sz w:val="28"/>
          <w:szCs w:val="28"/>
        </w:rPr>
        <w:t xml:space="preserve"> </w:t>
      </w:r>
      <w:proofErr w:type="spellStart"/>
      <w:r w:rsidRPr="006059DC">
        <w:rPr>
          <w:sz w:val="28"/>
          <w:szCs w:val="28"/>
        </w:rPr>
        <w:t>Райхан</w:t>
      </w:r>
      <w:proofErr w:type="spellEnd"/>
      <w:r w:rsidRPr="006059DC">
        <w:rPr>
          <w:sz w:val="28"/>
          <w:szCs w:val="28"/>
        </w:rPr>
        <w:t xml:space="preserve"> </w:t>
      </w:r>
      <w:proofErr w:type="spellStart"/>
      <w:r w:rsidRPr="006059DC">
        <w:rPr>
          <w:sz w:val="28"/>
          <w:szCs w:val="28"/>
        </w:rPr>
        <w:t>Есенжановна</w:t>
      </w:r>
      <w:proofErr w:type="spellEnd"/>
      <w:r w:rsidRPr="006059DC">
        <w:rPr>
          <w:sz w:val="28"/>
          <w:szCs w:val="28"/>
        </w:rPr>
        <w:t xml:space="preserve"> – кандидат медицинских наук, заведующая кафедрой фармакологии и доказательной медицины Государственного медицинского университета г. Семей, член «Ассоциации врачей терапевтического профиля».</w:t>
      </w:r>
    </w:p>
    <w:p w:rsidR="00AF45E3" w:rsidRPr="00394374" w:rsidRDefault="00AF45E3" w:rsidP="00AF45E3">
      <w:pPr>
        <w:jc w:val="both"/>
        <w:rPr>
          <w:color w:val="FF0000"/>
          <w:sz w:val="28"/>
          <w:szCs w:val="28"/>
        </w:rPr>
      </w:pPr>
    </w:p>
    <w:p w:rsidR="00AF45E3" w:rsidRPr="00394374" w:rsidRDefault="00AF45E3" w:rsidP="00AF45E3">
      <w:pPr>
        <w:tabs>
          <w:tab w:val="left" w:pos="567"/>
        </w:tabs>
        <w:jc w:val="both"/>
        <w:rPr>
          <w:sz w:val="28"/>
          <w:szCs w:val="28"/>
        </w:rPr>
      </w:pPr>
      <w:r w:rsidRPr="00394374">
        <w:rPr>
          <w:b/>
          <w:sz w:val="28"/>
          <w:szCs w:val="28"/>
        </w:rPr>
        <w:t>17.</w:t>
      </w:r>
      <w:r w:rsidRPr="00394374">
        <w:rPr>
          <w:b/>
          <w:sz w:val="28"/>
          <w:szCs w:val="28"/>
        </w:rPr>
        <w:tab/>
        <w:t>Указание на отсутствие конфликта интересов</w:t>
      </w:r>
      <w:r w:rsidRPr="00394374">
        <w:rPr>
          <w:sz w:val="28"/>
          <w:szCs w:val="28"/>
        </w:rPr>
        <w:t>: нет</w:t>
      </w:r>
    </w:p>
    <w:p w:rsidR="00AF45E3" w:rsidRPr="00394374" w:rsidRDefault="00AF45E3" w:rsidP="00AF45E3">
      <w:pPr>
        <w:jc w:val="both"/>
        <w:rPr>
          <w:sz w:val="28"/>
          <w:szCs w:val="28"/>
        </w:rPr>
      </w:pPr>
    </w:p>
    <w:p w:rsidR="0018661B" w:rsidRPr="00AA63A3" w:rsidRDefault="00AA63A3" w:rsidP="00AA63A3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18.</w:t>
      </w:r>
      <w:r>
        <w:rPr>
          <w:b/>
          <w:sz w:val="28"/>
          <w:szCs w:val="28"/>
        </w:rPr>
        <w:tab/>
        <w:t xml:space="preserve">Список рецензентов: </w:t>
      </w:r>
      <w:r w:rsidR="0018661B" w:rsidRPr="001C1D47">
        <w:rPr>
          <w:sz w:val="28"/>
          <w:szCs w:val="28"/>
        </w:rPr>
        <w:t xml:space="preserve">Бембеева </w:t>
      </w:r>
      <w:proofErr w:type="spellStart"/>
      <w:r w:rsidR="0018661B" w:rsidRPr="001C1D47">
        <w:rPr>
          <w:sz w:val="28"/>
          <w:szCs w:val="28"/>
        </w:rPr>
        <w:t>Р.Ц</w:t>
      </w:r>
      <w:proofErr w:type="spellEnd"/>
      <w:r w:rsidR="0018661B" w:rsidRPr="001C1D4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F45E3" w:rsidRPr="0018661B">
        <w:rPr>
          <w:sz w:val="28"/>
          <w:szCs w:val="28"/>
        </w:rPr>
        <w:t>– доктор медиц</w:t>
      </w:r>
      <w:r w:rsidR="00310CDB">
        <w:rPr>
          <w:sz w:val="28"/>
          <w:szCs w:val="28"/>
        </w:rPr>
        <w:t xml:space="preserve">инских наук, профессор, кафедры неврологии, нейрохирургии и медицинской генетически педиатрического факультета </w:t>
      </w:r>
      <w:r>
        <w:rPr>
          <w:sz w:val="28"/>
          <w:szCs w:val="28"/>
        </w:rPr>
        <w:t>«</w:t>
      </w:r>
      <w:r w:rsidR="00B54D57" w:rsidRPr="00B54D57">
        <w:rPr>
          <w:rStyle w:val="af7"/>
          <w:i w:val="0"/>
          <w:sz w:val="28"/>
          <w:szCs w:val="28"/>
        </w:rPr>
        <w:t>Российский государственный медицинский университет</w:t>
      </w:r>
      <w:r w:rsidR="00B54D57" w:rsidRPr="00B54D57">
        <w:rPr>
          <w:rStyle w:val="st"/>
          <w:i/>
          <w:sz w:val="28"/>
          <w:szCs w:val="28"/>
        </w:rPr>
        <w:t xml:space="preserve"> </w:t>
      </w:r>
      <w:r w:rsidR="00B54D57" w:rsidRPr="00B54D57">
        <w:rPr>
          <w:rStyle w:val="st"/>
          <w:sz w:val="28"/>
          <w:szCs w:val="28"/>
        </w:rPr>
        <w:t>имени Н. И. Пирогова</w:t>
      </w:r>
      <w:r>
        <w:rPr>
          <w:rStyle w:val="st"/>
          <w:sz w:val="28"/>
          <w:szCs w:val="28"/>
        </w:rPr>
        <w:t>»</w:t>
      </w:r>
      <w:r w:rsidR="0018661B" w:rsidRPr="00B54D57">
        <w:rPr>
          <w:i/>
          <w:sz w:val="28"/>
          <w:szCs w:val="28"/>
        </w:rPr>
        <w:t>,</w:t>
      </w:r>
      <w:r w:rsidR="0018661B" w:rsidRPr="0018661B">
        <w:rPr>
          <w:sz w:val="28"/>
          <w:szCs w:val="28"/>
        </w:rPr>
        <w:t xml:space="preserve"> Москва</w:t>
      </w:r>
      <w:r w:rsidR="00B54D57">
        <w:rPr>
          <w:sz w:val="28"/>
          <w:szCs w:val="28"/>
        </w:rPr>
        <w:t>.</w:t>
      </w:r>
    </w:p>
    <w:p w:rsidR="0018661B" w:rsidRPr="0018661B" w:rsidRDefault="0018661B" w:rsidP="0018661B">
      <w:pPr>
        <w:tabs>
          <w:tab w:val="left" w:pos="567"/>
        </w:tabs>
        <w:jc w:val="both"/>
        <w:rPr>
          <w:sz w:val="28"/>
          <w:szCs w:val="28"/>
        </w:rPr>
      </w:pPr>
    </w:p>
    <w:p w:rsidR="00AF45E3" w:rsidRPr="0018661B" w:rsidRDefault="00AF45E3" w:rsidP="00AF45E3">
      <w:pPr>
        <w:tabs>
          <w:tab w:val="left" w:pos="709"/>
        </w:tabs>
        <w:jc w:val="both"/>
        <w:rPr>
          <w:sz w:val="28"/>
          <w:szCs w:val="28"/>
        </w:rPr>
      </w:pPr>
      <w:r w:rsidRPr="00394374">
        <w:rPr>
          <w:b/>
          <w:bCs/>
          <w:sz w:val="28"/>
          <w:szCs w:val="28"/>
        </w:rPr>
        <w:t>19</w:t>
      </w:r>
      <w:r w:rsidR="0018661B">
        <w:rPr>
          <w:b/>
          <w:sz w:val="28"/>
          <w:szCs w:val="28"/>
        </w:rPr>
        <w:t xml:space="preserve">. </w:t>
      </w:r>
      <w:r w:rsidRPr="00394374">
        <w:rPr>
          <w:b/>
          <w:sz w:val="28"/>
          <w:szCs w:val="28"/>
        </w:rPr>
        <w:t>Список использованной</w:t>
      </w:r>
      <w:r w:rsidRPr="0018661B">
        <w:rPr>
          <w:b/>
          <w:sz w:val="28"/>
          <w:szCs w:val="28"/>
        </w:rPr>
        <w:t xml:space="preserve"> </w:t>
      </w:r>
      <w:r w:rsidRPr="00394374">
        <w:rPr>
          <w:b/>
          <w:sz w:val="28"/>
          <w:szCs w:val="28"/>
        </w:rPr>
        <w:t>литературы</w:t>
      </w:r>
      <w:r w:rsidRPr="0018661B">
        <w:rPr>
          <w:b/>
          <w:sz w:val="28"/>
          <w:szCs w:val="28"/>
        </w:rPr>
        <w:t>:</w:t>
      </w:r>
    </w:p>
    <w:p w:rsidR="006670CD" w:rsidRPr="00227D9F" w:rsidRDefault="006670CD" w:rsidP="00F756DD">
      <w:pPr>
        <w:pStyle w:val="a5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394374">
        <w:rPr>
          <w:sz w:val="28"/>
          <w:szCs w:val="28"/>
          <w:lang w:val="en-US"/>
        </w:rPr>
        <w:t>Konopaske</w:t>
      </w:r>
      <w:proofErr w:type="spellEnd"/>
      <w:r w:rsidRPr="00A34741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G</w:t>
      </w:r>
      <w:r w:rsidRPr="00A34741">
        <w:rPr>
          <w:sz w:val="28"/>
          <w:szCs w:val="28"/>
          <w:lang w:val="en-US"/>
        </w:rPr>
        <w:t xml:space="preserve">. </w:t>
      </w:r>
      <w:r w:rsidRPr="00394374">
        <w:rPr>
          <w:sz w:val="28"/>
          <w:szCs w:val="28"/>
          <w:lang w:val="en-US"/>
        </w:rPr>
        <w:t>T</w:t>
      </w:r>
      <w:r w:rsidRPr="00A34741">
        <w:rPr>
          <w:sz w:val="28"/>
          <w:szCs w:val="28"/>
          <w:lang w:val="en-US"/>
        </w:rPr>
        <w:t>.,</w:t>
      </w:r>
      <w:r w:rsidR="00DC0550" w:rsidRPr="00DC0550">
        <w:rPr>
          <w:sz w:val="28"/>
          <w:szCs w:val="28"/>
          <w:lang w:val="en-US"/>
        </w:rPr>
        <w:t xml:space="preserve"> </w:t>
      </w:r>
      <w:proofErr w:type="spellStart"/>
      <w:r w:rsidRPr="00394374">
        <w:rPr>
          <w:sz w:val="28"/>
          <w:szCs w:val="28"/>
          <w:lang w:val="en-US"/>
        </w:rPr>
        <w:t>Dorph</w:t>
      </w:r>
      <w:proofErr w:type="spellEnd"/>
      <w:r w:rsidRPr="00A34741">
        <w:rPr>
          <w:sz w:val="28"/>
          <w:szCs w:val="28"/>
          <w:lang w:val="en-US"/>
        </w:rPr>
        <w:t>-</w:t>
      </w:r>
      <w:r w:rsidRPr="00394374">
        <w:rPr>
          <w:sz w:val="28"/>
          <w:szCs w:val="28"/>
          <w:lang w:val="en-US"/>
        </w:rPr>
        <w:t>Petersen</w:t>
      </w:r>
      <w:r w:rsidRPr="00A34741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K</w:t>
      </w:r>
      <w:r w:rsidRPr="00A34741">
        <w:rPr>
          <w:sz w:val="28"/>
          <w:szCs w:val="28"/>
          <w:lang w:val="en-US"/>
        </w:rPr>
        <w:t xml:space="preserve">. </w:t>
      </w:r>
      <w:r w:rsidRPr="00394374">
        <w:rPr>
          <w:sz w:val="28"/>
          <w:szCs w:val="28"/>
          <w:lang w:val="en-US"/>
        </w:rPr>
        <w:t>A</w:t>
      </w:r>
      <w:r w:rsidRPr="00A34741">
        <w:rPr>
          <w:sz w:val="28"/>
          <w:szCs w:val="28"/>
          <w:lang w:val="en-US"/>
        </w:rPr>
        <w:t>.,</w:t>
      </w:r>
      <w:r w:rsidR="00DC0550" w:rsidRPr="00B507D0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Sweet</w:t>
      </w:r>
      <w:r w:rsidRPr="00A34741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R</w:t>
      </w:r>
      <w:r w:rsidRPr="00A34741">
        <w:rPr>
          <w:sz w:val="28"/>
          <w:szCs w:val="28"/>
          <w:lang w:val="en-US"/>
        </w:rPr>
        <w:t xml:space="preserve">. </w:t>
      </w:r>
      <w:r w:rsidRPr="00394374">
        <w:rPr>
          <w:sz w:val="28"/>
          <w:szCs w:val="28"/>
          <w:lang w:val="en-US"/>
        </w:rPr>
        <w:t>A</w:t>
      </w:r>
      <w:r w:rsidRPr="00A34741">
        <w:rPr>
          <w:sz w:val="28"/>
          <w:szCs w:val="28"/>
          <w:lang w:val="en-US"/>
        </w:rPr>
        <w:t>.,</w:t>
      </w:r>
      <w:r w:rsidR="00DC0550" w:rsidRPr="00DC0550">
        <w:rPr>
          <w:sz w:val="28"/>
          <w:szCs w:val="28"/>
          <w:lang w:val="en-US"/>
        </w:rPr>
        <w:t xml:space="preserve"> </w:t>
      </w:r>
      <w:proofErr w:type="spellStart"/>
      <w:r w:rsidRPr="00394374">
        <w:rPr>
          <w:sz w:val="28"/>
          <w:szCs w:val="28"/>
          <w:lang w:val="en-US"/>
        </w:rPr>
        <w:t>Pierri</w:t>
      </w:r>
      <w:proofErr w:type="spellEnd"/>
      <w:r w:rsidRPr="00A34741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J</w:t>
      </w:r>
      <w:r w:rsidRPr="00A34741">
        <w:rPr>
          <w:sz w:val="28"/>
          <w:szCs w:val="28"/>
          <w:lang w:val="en-US"/>
        </w:rPr>
        <w:t xml:space="preserve">. </w:t>
      </w:r>
      <w:r w:rsidRPr="00394374">
        <w:rPr>
          <w:sz w:val="28"/>
          <w:szCs w:val="28"/>
          <w:lang w:val="en-US"/>
        </w:rPr>
        <w:t>N</w:t>
      </w:r>
      <w:r w:rsidRPr="00A34741">
        <w:rPr>
          <w:sz w:val="28"/>
          <w:szCs w:val="28"/>
          <w:lang w:val="en-US"/>
        </w:rPr>
        <w:t>.,</w:t>
      </w:r>
      <w:r w:rsidR="00B507D0" w:rsidRPr="00B507D0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Zhang</w:t>
      </w:r>
      <w:r w:rsidRPr="00A34741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W</w:t>
      </w:r>
      <w:r w:rsidRPr="00A34741">
        <w:rPr>
          <w:sz w:val="28"/>
          <w:szCs w:val="28"/>
          <w:lang w:val="en-US"/>
        </w:rPr>
        <w:t>.,</w:t>
      </w:r>
      <w:r w:rsidR="00B507D0" w:rsidRPr="00B507D0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Sampson</w:t>
      </w:r>
      <w:r w:rsidRPr="00A34741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A</w:t>
      </w:r>
      <w:r w:rsidRPr="00A34741">
        <w:rPr>
          <w:sz w:val="28"/>
          <w:szCs w:val="28"/>
          <w:lang w:val="en-US"/>
        </w:rPr>
        <w:t xml:space="preserve">. </w:t>
      </w:r>
      <w:r w:rsidRPr="00394374">
        <w:rPr>
          <w:sz w:val="28"/>
          <w:szCs w:val="28"/>
          <w:lang w:val="en-US"/>
        </w:rPr>
        <w:t>R</w:t>
      </w:r>
      <w:r w:rsidRPr="00A34741">
        <w:rPr>
          <w:sz w:val="28"/>
          <w:szCs w:val="28"/>
          <w:lang w:val="en-US"/>
        </w:rPr>
        <w:t>.,</w:t>
      </w:r>
      <w:r w:rsidR="00DC0550" w:rsidRPr="00DC0550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Lewis</w:t>
      </w:r>
      <w:r w:rsidRPr="00A34741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D</w:t>
      </w:r>
      <w:r w:rsidRPr="00A34741">
        <w:rPr>
          <w:sz w:val="28"/>
          <w:szCs w:val="28"/>
          <w:lang w:val="en-US"/>
        </w:rPr>
        <w:t xml:space="preserve">. </w:t>
      </w:r>
      <w:r w:rsidRPr="00394374">
        <w:rPr>
          <w:sz w:val="28"/>
          <w:szCs w:val="28"/>
          <w:lang w:val="en-US"/>
        </w:rPr>
        <w:t>A</w:t>
      </w:r>
      <w:r w:rsidRPr="00A34741">
        <w:rPr>
          <w:sz w:val="28"/>
          <w:szCs w:val="28"/>
          <w:lang w:val="en-US"/>
        </w:rPr>
        <w:t>.</w:t>
      </w:r>
      <w:r w:rsidR="00DC0550" w:rsidRPr="00DC0550">
        <w:rPr>
          <w:sz w:val="28"/>
          <w:szCs w:val="28"/>
          <w:lang w:val="en-US"/>
        </w:rPr>
        <w:t xml:space="preserve"> </w:t>
      </w:r>
      <w:hyperlink r:id="rId8" w:history="1">
        <w:r w:rsidRPr="00394374">
          <w:rPr>
            <w:sz w:val="28"/>
            <w:szCs w:val="28"/>
            <w:lang w:val="en-US"/>
          </w:rPr>
          <w:t>Effect of chronic antipsychotic exposure on astrocyte and oligodendrocyte numbers in macaque monkeys.</w:t>
        </w:r>
      </w:hyperlink>
      <w:r w:rsidR="00DC0550" w:rsidRPr="00DC0550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(</w:t>
      </w:r>
      <w:proofErr w:type="spellStart"/>
      <w:proofErr w:type="gramStart"/>
      <w:r w:rsidRPr="00394374">
        <w:rPr>
          <w:sz w:val="28"/>
          <w:szCs w:val="28"/>
        </w:rPr>
        <w:t>англ</w:t>
      </w:r>
      <w:proofErr w:type="spellEnd"/>
      <w:proofErr w:type="gramEnd"/>
      <w:r w:rsidR="00DC0550">
        <w:rPr>
          <w:sz w:val="28"/>
          <w:szCs w:val="28"/>
          <w:lang w:val="en-US"/>
        </w:rPr>
        <w:t>.)</w:t>
      </w:r>
      <w:r w:rsidR="00DC0550" w:rsidRPr="00B507D0">
        <w:rPr>
          <w:sz w:val="28"/>
          <w:szCs w:val="28"/>
          <w:lang w:val="en-US"/>
        </w:rPr>
        <w:t xml:space="preserve"> </w:t>
      </w:r>
      <w:r w:rsidR="00DC0550">
        <w:rPr>
          <w:sz w:val="28"/>
          <w:szCs w:val="28"/>
          <w:lang w:val="en-US"/>
        </w:rPr>
        <w:t>// Biological psychiatry.</w:t>
      </w:r>
      <w:r w:rsidR="00DC0550" w:rsidRPr="00DC0550">
        <w:rPr>
          <w:sz w:val="28"/>
          <w:szCs w:val="28"/>
          <w:lang w:val="en-US"/>
        </w:rPr>
        <w:t xml:space="preserve"> </w:t>
      </w:r>
      <w:proofErr w:type="gramStart"/>
      <w:r w:rsidR="00DC0550" w:rsidRPr="00DC0550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2008.</w:t>
      </w:r>
      <w:proofErr w:type="gramEnd"/>
      <w:r w:rsidR="00DC0550" w:rsidRPr="00DC0550">
        <w:rPr>
          <w:sz w:val="28"/>
          <w:szCs w:val="28"/>
          <w:lang w:val="en-US"/>
        </w:rPr>
        <w:t xml:space="preserve"> –</w:t>
      </w:r>
      <w:r w:rsidR="00DC0550">
        <w:rPr>
          <w:sz w:val="28"/>
          <w:szCs w:val="28"/>
          <w:lang w:val="en-US"/>
        </w:rPr>
        <w:t xml:space="preserve"> Vol.</w:t>
      </w:r>
      <w:r w:rsidR="00DC0550" w:rsidRPr="00B507D0">
        <w:rPr>
          <w:sz w:val="28"/>
          <w:szCs w:val="28"/>
          <w:lang w:val="en-US"/>
        </w:rPr>
        <w:t xml:space="preserve"> </w:t>
      </w:r>
      <w:r w:rsidR="00DC0550">
        <w:rPr>
          <w:sz w:val="28"/>
          <w:szCs w:val="28"/>
          <w:lang w:val="en-US"/>
        </w:rPr>
        <w:t>63,</w:t>
      </w:r>
      <w:r w:rsidR="00DC0550" w:rsidRPr="00B507D0">
        <w:rPr>
          <w:sz w:val="28"/>
          <w:szCs w:val="28"/>
          <w:lang w:val="en-US"/>
        </w:rPr>
        <w:t xml:space="preserve"> </w:t>
      </w:r>
      <w:r w:rsidR="00DC0550">
        <w:rPr>
          <w:sz w:val="28"/>
          <w:szCs w:val="28"/>
          <w:lang w:val="en-US"/>
        </w:rPr>
        <w:t>no. 8.</w:t>
      </w:r>
      <w:r w:rsidR="00DC0550" w:rsidRPr="00DC0550">
        <w:rPr>
          <w:sz w:val="28"/>
          <w:szCs w:val="28"/>
          <w:lang w:val="en-US"/>
        </w:rPr>
        <w:t>–</w:t>
      </w:r>
      <w:r w:rsidR="00DC0550">
        <w:rPr>
          <w:sz w:val="28"/>
          <w:szCs w:val="28"/>
          <w:lang w:val="en-US"/>
        </w:rPr>
        <w:t>P.</w:t>
      </w:r>
      <w:r w:rsidR="00DC0550" w:rsidRPr="00DC0550">
        <w:rPr>
          <w:sz w:val="28"/>
          <w:szCs w:val="28"/>
          <w:lang w:val="en-US"/>
        </w:rPr>
        <w:t xml:space="preserve"> </w:t>
      </w:r>
      <w:r w:rsidR="00DC0550">
        <w:rPr>
          <w:sz w:val="28"/>
          <w:szCs w:val="28"/>
          <w:lang w:val="en-US"/>
        </w:rPr>
        <w:t>759</w:t>
      </w:r>
      <w:r w:rsidR="00DC0550" w:rsidRPr="00DC0550">
        <w:rPr>
          <w:sz w:val="28"/>
          <w:szCs w:val="28"/>
          <w:lang w:val="en-US"/>
        </w:rPr>
        <w:t>–</w:t>
      </w:r>
      <w:r w:rsidR="00DC0550">
        <w:rPr>
          <w:sz w:val="28"/>
          <w:szCs w:val="28"/>
          <w:lang w:val="en-US"/>
        </w:rPr>
        <w:t>765.</w:t>
      </w:r>
      <w:r w:rsidR="00DC0550" w:rsidRPr="00DC0550">
        <w:rPr>
          <w:sz w:val="28"/>
          <w:szCs w:val="28"/>
          <w:lang w:val="en-US"/>
        </w:rPr>
        <w:t>–</w:t>
      </w:r>
      <w:proofErr w:type="spellStart"/>
      <w:r w:rsidR="007F6A43">
        <w:fldChar w:fldCharType="begin"/>
      </w:r>
      <w:r w:rsidR="007F6A43" w:rsidRPr="007F6A43">
        <w:rPr>
          <w:lang w:val="en-US"/>
        </w:rPr>
        <w:instrText xml:space="preserve"> HYPERLINK "https://ru.wikipedia.org/wiki/%D0%98%D0%B4%D0%B5%D0%BD%D1%82%D0%B8%D1%84%D0%B8%D0%BA%D0%B0%D1%82%D0%BE%D1%80_%D1%86%D0%B8%D1%84%D1%80%D0%BE%D0%B2%D0%BE%D0%B3%D0%BE_%D0%BE%D0%B1%D1%8A%D0%B5%D0%BA%D1%82%D0%B0" \o "</w:instrText>
      </w:r>
      <w:r w:rsidR="007F6A43">
        <w:instrText>Идентификатор</w:instrText>
      </w:r>
      <w:r w:rsidR="007F6A43" w:rsidRPr="007F6A43">
        <w:rPr>
          <w:lang w:val="en-US"/>
        </w:rPr>
        <w:instrText xml:space="preserve"> </w:instrText>
      </w:r>
      <w:r w:rsidR="007F6A43">
        <w:instrText>цифрового</w:instrText>
      </w:r>
      <w:r w:rsidR="007F6A43" w:rsidRPr="007F6A43">
        <w:rPr>
          <w:lang w:val="en-US"/>
        </w:rPr>
        <w:instrText xml:space="preserve"> </w:instrText>
      </w:r>
      <w:r w:rsidR="007F6A43">
        <w:instrText>объекта</w:instrText>
      </w:r>
      <w:r w:rsidR="007F6A43" w:rsidRPr="007F6A43">
        <w:rPr>
          <w:lang w:val="en-US"/>
        </w:rPr>
        <w:instrText xml:space="preserve">" </w:instrText>
      </w:r>
      <w:r w:rsidR="007F6A43">
        <w:fldChar w:fldCharType="separate"/>
      </w:r>
      <w:r w:rsidRPr="00394374">
        <w:rPr>
          <w:sz w:val="28"/>
          <w:szCs w:val="28"/>
          <w:lang w:val="en-US"/>
        </w:rPr>
        <w:t>DOI</w:t>
      </w:r>
      <w:r w:rsidR="007F6A43">
        <w:rPr>
          <w:sz w:val="28"/>
          <w:szCs w:val="28"/>
          <w:lang w:val="en-US"/>
        </w:rPr>
        <w:fldChar w:fldCharType="end"/>
      </w:r>
      <w:proofErr w:type="gramStart"/>
      <w:r w:rsidRPr="00394374">
        <w:rPr>
          <w:sz w:val="28"/>
          <w:szCs w:val="28"/>
          <w:lang w:val="en-US"/>
        </w:rPr>
        <w:t>:</w:t>
      </w:r>
      <w:proofErr w:type="gramEnd"/>
      <w:r w:rsidR="007F6A43">
        <w:fldChar w:fldCharType="begin"/>
      </w:r>
      <w:r w:rsidR="007F6A43" w:rsidRPr="007F6A43">
        <w:rPr>
          <w:lang w:val="en-US"/>
        </w:rPr>
        <w:instrText xml:space="preserve"> HYPERLINK "https://dx.doi.org/10.1016%2Fj.biopsych.2007.08.018" </w:instrText>
      </w:r>
      <w:r w:rsidR="007F6A43">
        <w:fldChar w:fldCharType="separate"/>
      </w:r>
      <w:r w:rsidRPr="00394374">
        <w:rPr>
          <w:sz w:val="28"/>
          <w:szCs w:val="28"/>
          <w:lang w:val="en-US"/>
        </w:rPr>
        <w:t>10.1016</w:t>
      </w:r>
      <w:proofErr w:type="spellEnd"/>
      <w:r w:rsidRPr="00394374">
        <w:rPr>
          <w:sz w:val="28"/>
          <w:szCs w:val="28"/>
          <w:lang w:val="en-US"/>
        </w:rPr>
        <w:t>/</w:t>
      </w:r>
      <w:proofErr w:type="spellStart"/>
      <w:r w:rsidRPr="00394374">
        <w:rPr>
          <w:sz w:val="28"/>
          <w:szCs w:val="28"/>
          <w:lang w:val="en-US"/>
        </w:rPr>
        <w:t>j.biopsych.2007.08.018</w:t>
      </w:r>
      <w:proofErr w:type="spellEnd"/>
      <w:r w:rsidR="007F6A43">
        <w:rPr>
          <w:sz w:val="28"/>
          <w:szCs w:val="28"/>
          <w:lang w:val="en-US"/>
        </w:rPr>
        <w:fldChar w:fldCharType="end"/>
      </w:r>
      <w:r w:rsidRPr="00394374">
        <w:rPr>
          <w:sz w:val="28"/>
          <w:szCs w:val="28"/>
          <w:lang w:val="en-US"/>
        </w:rPr>
        <w:t>.</w:t>
      </w:r>
      <w:r w:rsidR="00DC0550">
        <w:rPr>
          <w:sz w:val="28"/>
          <w:szCs w:val="28"/>
        </w:rPr>
        <w:t xml:space="preserve"> </w:t>
      </w:r>
      <w:proofErr w:type="gramStart"/>
      <w:r w:rsidR="00DC0550" w:rsidRPr="00DC0550">
        <w:rPr>
          <w:sz w:val="28"/>
          <w:szCs w:val="28"/>
          <w:lang w:val="en-US"/>
        </w:rPr>
        <w:t>–</w:t>
      </w:r>
      <w:r w:rsidR="00DC0550">
        <w:rPr>
          <w:sz w:val="28"/>
          <w:szCs w:val="28"/>
        </w:rPr>
        <w:t xml:space="preserve"> </w:t>
      </w:r>
      <w:hyperlink r:id="rId9" w:history="1">
        <w:proofErr w:type="spellStart"/>
        <w:r w:rsidRPr="00394374">
          <w:rPr>
            <w:sz w:val="28"/>
            <w:szCs w:val="28"/>
            <w:lang w:val="en-US"/>
          </w:rPr>
          <w:t>PMID</w:t>
        </w:r>
        <w:proofErr w:type="spellEnd"/>
        <w:r w:rsidRPr="00394374">
          <w:rPr>
            <w:sz w:val="28"/>
            <w:szCs w:val="28"/>
            <w:lang w:val="en-US"/>
          </w:rPr>
          <w:t xml:space="preserve"> 17945195</w:t>
        </w:r>
      </w:hyperlink>
      <w:r w:rsidR="00B507D0">
        <w:rPr>
          <w:sz w:val="28"/>
          <w:szCs w:val="28"/>
          <w:lang w:val="en-US"/>
        </w:rPr>
        <w:t>.</w:t>
      </w:r>
      <w:proofErr w:type="gramEnd"/>
      <w:r w:rsidR="00B507D0">
        <w:rPr>
          <w:sz w:val="28"/>
          <w:szCs w:val="28"/>
        </w:rPr>
        <w:t xml:space="preserve"> </w:t>
      </w:r>
      <w:hyperlink r:id="rId10" w:history="1">
        <w:r w:rsidRPr="00394374">
          <w:rPr>
            <w:sz w:val="28"/>
            <w:szCs w:val="28"/>
          </w:rPr>
          <w:t>исправить</w:t>
        </w:r>
      </w:hyperlink>
      <w:r w:rsidR="00DC0550">
        <w:rPr>
          <w:sz w:val="28"/>
          <w:szCs w:val="28"/>
        </w:rPr>
        <w:t>.</w:t>
      </w:r>
    </w:p>
    <w:p w:rsidR="006670CD" w:rsidRPr="00394374" w:rsidRDefault="006670CD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sz w:val="28"/>
          <w:szCs w:val="28"/>
        </w:rPr>
        <w:t xml:space="preserve">Справочник по формулированию клинического диагноза болезней нервной системы / Под </w:t>
      </w:r>
      <w:r w:rsidR="00DC0550">
        <w:rPr>
          <w:sz w:val="28"/>
          <w:szCs w:val="28"/>
        </w:rPr>
        <w:t>ред. В. Н. Штока, О. С. Левина</w:t>
      </w:r>
      <w:proofErr w:type="gramStart"/>
      <w:r w:rsidR="00DC0550">
        <w:rPr>
          <w:sz w:val="28"/>
          <w:szCs w:val="28"/>
        </w:rPr>
        <w:t>.–</w:t>
      </w:r>
      <w:proofErr w:type="gramEnd"/>
      <w:r w:rsidRPr="00394374">
        <w:rPr>
          <w:sz w:val="28"/>
          <w:szCs w:val="28"/>
        </w:rPr>
        <w:t>М.: ООО «Медицинское и</w:t>
      </w:r>
      <w:r w:rsidR="00DC0550">
        <w:rPr>
          <w:sz w:val="28"/>
          <w:szCs w:val="28"/>
        </w:rPr>
        <w:t>нформационное агентство», 2006.–</w:t>
      </w:r>
      <w:r w:rsidRPr="00394374">
        <w:rPr>
          <w:sz w:val="28"/>
          <w:szCs w:val="28"/>
        </w:rPr>
        <w:t xml:space="preserve"> С. 88–89.</w:t>
      </w:r>
      <w:r w:rsidR="00DC0550">
        <w:rPr>
          <w:sz w:val="28"/>
          <w:szCs w:val="28"/>
        </w:rPr>
        <w:t xml:space="preserve"> – 520 с.–</w:t>
      </w:r>
      <w:proofErr w:type="spellStart"/>
      <w:r w:rsidR="005A1B42">
        <w:fldChar w:fldCharType="begin"/>
      </w:r>
      <w:r w:rsidR="005A1B42">
        <w:instrText xml:space="preserve"> HYPERLINK "https://ru.wikipedia.org/wiki/%D0%A1%D0%BB%D1%83%D0%B6%D0%B5%D0%B1%D0%BD%D0%B0%D1%8F:%D0%98%D1%81%D1%82%D0%BE%D1%87%D0%BD%D0%B8%D0%BA%D0%B8_%D0%BA%D0%BD%D0%B8%D0%B3/5894813166" </w:instrText>
      </w:r>
      <w:r w:rsidR="005A1B42">
        <w:fldChar w:fldCharType="separate"/>
      </w:r>
      <w:r w:rsidRPr="00394374">
        <w:rPr>
          <w:sz w:val="28"/>
          <w:szCs w:val="28"/>
        </w:rPr>
        <w:t>ISBN</w:t>
      </w:r>
      <w:proofErr w:type="spellEnd"/>
      <w:r w:rsidRPr="00394374">
        <w:rPr>
          <w:sz w:val="28"/>
          <w:szCs w:val="28"/>
        </w:rPr>
        <w:t xml:space="preserve"> 5-89481-316-6</w:t>
      </w:r>
      <w:r w:rsidR="005A1B42">
        <w:rPr>
          <w:sz w:val="28"/>
          <w:szCs w:val="28"/>
        </w:rPr>
        <w:fldChar w:fldCharType="end"/>
      </w:r>
      <w:r w:rsidRPr="00394374">
        <w:rPr>
          <w:sz w:val="28"/>
          <w:szCs w:val="28"/>
        </w:rPr>
        <w:t>.</w:t>
      </w:r>
    </w:p>
    <w:p w:rsidR="006670CD" w:rsidRPr="00394374" w:rsidRDefault="006670CD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sz w:val="28"/>
          <w:szCs w:val="28"/>
        </w:rPr>
        <w:lastRenderedPageBreak/>
        <w:t xml:space="preserve">Гусев Е. И., Бойко А. Н. Демиелинизирующие заболевания центральной нервной системы // </w:t>
      </w:r>
      <w:proofErr w:type="spellStart"/>
      <w:r w:rsidRPr="00394374">
        <w:rPr>
          <w:sz w:val="28"/>
          <w:szCs w:val="28"/>
        </w:rPr>
        <w:t>Consilium</w:t>
      </w:r>
      <w:proofErr w:type="spellEnd"/>
      <w:r w:rsidRPr="00394374">
        <w:rPr>
          <w:sz w:val="28"/>
          <w:szCs w:val="28"/>
        </w:rPr>
        <w:t xml:space="preserve"> </w:t>
      </w:r>
      <w:proofErr w:type="spellStart"/>
      <w:r w:rsidRPr="00394374">
        <w:rPr>
          <w:sz w:val="28"/>
          <w:szCs w:val="28"/>
        </w:rPr>
        <w:t>medicum</w:t>
      </w:r>
      <w:proofErr w:type="spellEnd"/>
      <w:r w:rsidRPr="00394374">
        <w:rPr>
          <w:sz w:val="28"/>
          <w:szCs w:val="28"/>
        </w:rPr>
        <w:t>.</w:t>
      </w:r>
      <w:r w:rsidR="00DC0550">
        <w:rPr>
          <w:sz w:val="28"/>
          <w:szCs w:val="28"/>
        </w:rPr>
        <w:t xml:space="preserve"> –</w:t>
      </w:r>
      <w:r w:rsidRPr="00394374">
        <w:rPr>
          <w:sz w:val="28"/>
          <w:szCs w:val="28"/>
        </w:rPr>
        <w:t xml:space="preserve"> 2002.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>Т. 2, № 2.</w:t>
      </w:r>
    </w:p>
    <w:p w:rsidR="006670CD" w:rsidRPr="00394374" w:rsidRDefault="006670CD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sz w:val="28"/>
          <w:szCs w:val="28"/>
          <w:lang w:val="en-US"/>
        </w:rPr>
        <w:t>Merck Sharp &amp; Dohme Corp. </w:t>
      </w:r>
      <w:hyperlink r:id="rId11" w:history="1">
        <w:proofErr w:type="gramStart"/>
        <w:r w:rsidRPr="00394374">
          <w:rPr>
            <w:sz w:val="28"/>
            <w:szCs w:val="28"/>
            <w:lang w:val="en-US"/>
          </w:rPr>
          <w:t>The</w:t>
        </w:r>
        <w:proofErr w:type="gramEnd"/>
        <w:r w:rsidRPr="00394374">
          <w:rPr>
            <w:sz w:val="28"/>
            <w:szCs w:val="28"/>
            <w:lang w:val="en-US"/>
          </w:rPr>
          <w:t xml:space="preserve"> Merck Veterinary Manual – Demyelinating Disorders: Introduction</w:t>
        </w:r>
      </w:hyperlink>
      <w:r w:rsidRPr="00394374">
        <w:rPr>
          <w:sz w:val="28"/>
          <w:szCs w:val="28"/>
          <w:lang w:val="en-US"/>
        </w:rPr>
        <w:t>, Merck Veterinary Manual. </w:t>
      </w:r>
      <w:r w:rsidRPr="00394374">
        <w:rPr>
          <w:sz w:val="28"/>
          <w:szCs w:val="28"/>
        </w:rPr>
        <w:t>Проверено 4 июня 2015.</w:t>
      </w:r>
    </w:p>
    <w:p w:rsidR="006670CD" w:rsidRPr="00394374" w:rsidRDefault="001C1D47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hyperlink r:id="rId12" w:history="1">
        <w:proofErr w:type="gramStart"/>
        <w:r w:rsidR="006670CD" w:rsidRPr="00394374">
          <w:rPr>
            <w:sz w:val="28"/>
            <w:szCs w:val="28"/>
            <w:lang w:val="en-US"/>
          </w:rPr>
          <w:t xml:space="preserve">Johnson RT. </w:t>
        </w:r>
        <w:r w:rsidR="00DE53EB" w:rsidRPr="00394374">
          <w:rPr>
            <w:sz w:val="28"/>
            <w:szCs w:val="28"/>
            <w:lang w:val="en-US"/>
          </w:rPr>
          <w:t>Demyelinating diseases.</w:t>
        </w:r>
        <w:proofErr w:type="gramEnd"/>
        <w:r w:rsidR="00DE53EB" w:rsidRPr="00394374">
          <w:rPr>
            <w:sz w:val="28"/>
            <w:szCs w:val="28"/>
            <w:lang w:val="en-US"/>
          </w:rPr>
          <w:t xml:space="preserve"> </w:t>
        </w:r>
        <w:r w:rsidR="006670CD" w:rsidRPr="00394374">
          <w:rPr>
            <w:sz w:val="28"/>
            <w:szCs w:val="28"/>
            <w:lang w:val="en-US"/>
          </w:rPr>
          <w:t xml:space="preserve">In: Institute of Medicine (US) Forum on Microbial Threats; Knobler SL, O'Connor S, Lemon SM, et al., editors. The Infectious Etiology of Chronic Diseases: Defining the Relationship, Enhancing the Research, and Mitigating the Effects: Workshop Summary. </w:t>
        </w:r>
        <w:proofErr w:type="spellStart"/>
        <w:r w:rsidR="006670CD" w:rsidRPr="00394374">
          <w:rPr>
            <w:sz w:val="28"/>
            <w:szCs w:val="28"/>
          </w:rPr>
          <w:t>Washington</w:t>
        </w:r>
        <w:proofErr w:type="spellEnd"/>
        <w:r w:rsidR="006670CD" w:rsidRPr="00394374">
          <w:rPr>
            <w:sz w:val="28"/>
            <w:szCs w:val="28"/>
          </w:rPr>
          <w:t xml:space="preserve"> (</w:t>
        </w:r>
        <w:proofErr w:type="spellStart"/>
        <w:r w:rsidR="006670CD" w:rsidRPr="00394374">
          <w:rPr>
            <w:sz w:val="28"/>
            <w:szCs w:val="28"/>
          </w:rPr>
          <w:t>DC</w:t>
        </w:r>
        <w:proofErr w:type="spellEnd"/>
        <w:r w:rsidR="006670CD" w:rsidRPr="00394374">
          <w:rPr>
            <w:sz w:val="28"/>
            <w:szCs w:val="28"/>
          </w:rPr>
          <w:t xml:space="preserve">): </w:t>
        </w:r>
        <w:proofErr w:type="spellStart"/>
        <w:r w:rsidR="006670CD" w:rsidRPr="00394374">
          <w:rPr>
            <w:sz w:val="28"/>
            <w:szCs w:val="28"/>
          </w:rPr>
          <w:t>National</w:t>
        </w:r>
        <w:proofErr w:type="spellEnd"/>
        <w:r w:rsidR="006670CD" w:rsidRPr="00394374">
          <w:rPr>
            <w:sz w:val="28"/>
            <w:szCs w:val="28"/>
          </w:rPr>
          <w:t xml:space="preserve"> </w:t>
        </w:r>
        <w:proofErr w:type="spellStart"/>
        <w:r w:rsidR="006670CD" w:rsidRPr="00394374">
          <w:rPr>
            <w:sz w:val="28"/>
            <w:szCs w:val="28"/>
          </w:rPr>
          <w:t>Academies</w:t>
        </w:r>
        <w:proofErr w:type="spellEnd"/>
        <w:r w:rsidR="006670CD" w:rsidRPr="00394374">
          <w:rPr>
            <w:sz w:val="28"/>
            <w:szCs w:val="28"/>
          </w:rPr>
          <w:t xml:space="preserve"> </w:t>
        </w:r>
        <w:proofErr w:type="spellStart"/>
        <w:r w:rsidR="006670CD" w:rsidRPr="00394374">
          <w:rPr>
            <w:sz w:val="28"/>
            <w:szCs w:val="28"/>
          </w:rPr>
          <w:t>Press</w:t>
        </w:r>
        <w:proofErr w:type="spellEnd"/>
        <w:r w:rsidR="006670CD" w:rsidRPr="00394374">
          <w:rPr>
            <w:sz w:val="28"/>
            <w:szCs w:val="28"/>
          </w:rPr>
          <w:t xml:space="preserve"> (</w:t>
        </w:r>
        <w:proofErr w:type="spellStart"/>
        <w:r w:rsidR="006670CD" w:rsidRPr="00394374">
          <w:rPr>
            <w:sz w:val="28"/>
            <w:szCs w:val="28"/>
          </w:rPr>
          <w:t>US</w:t>
        </w:r>
        <w:proofErr w:type="spellEnd"/>
        <w:r w:rsidR="006670CD" w:rsidRPr="00394374">
          <w:rPr>
            <w:sz w:val="28"/>
            <w:szCs w:val="28"/>
          </w:rPr>
          <w:t>)</w:t>
        </w:r>
      </w:hyperlink>
      <w:r w:rsidR="006670CD" w:rsidRPr="00394374">
        <w:rPr>
          <w:sz w:val="28"/>
          <w:szCs w:val="28"/>
        </w:rPr>
        <w:t>,</w:t>
      </w:r>
      <w:r w:rsidR="00DC0550">
        <w:rPr>
          <w:sz w:val="28"/>
          <w:szCs w:val="28"/>
        </w:rPr>
        <w:t xml:space="preserve"> </w:t>
      </w:r>
      <w:proofErr w:type="spellStart"/>
      <w:r w:rsidR="006670CD" w:rsidRPr="00394374">
        <w:rPr>
          <w:sz w:val="28"/>
          <w:szCs w:val="28"/>
        </w:rPr>
        <w:t>NCBI</w:t>
      </w:r>
      <w:proofErr w:type="spellEnd"/>
      <w:r w:rsidR="006670CD" w:rsidRPr="00394374">
        <w:rPr>
          <w:sz w:val="28"/>
          <w:szCs w:val="28"/>
        </w:rPr>
        <w:t>.</w:t>
      </w:r>
      <w:r w:rsidR="00DC0550">
        <w:rPr>
          <w:sz w:val="28"/>
          <w:szCs w:val="28"/>
        </w:rPr>
        <w:t xml:space="preserve"> </w:t>
      </w:r>
      <w:r w:rsidR="006670CD" w:rsidRPr="00394374">
        <w:rPr>
          <w:sz w:val="28"/>
          <w:szCs w:val="28"/>
        </w:rPr>
        <w:t>Проверено 4 июня 2015.</w:t>
      </w:r>
    </w:p>
    <w:p w:rsidR="006670CD" w:rsidRPr="00394374" w:rsidRDefault="001C1D47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hyperlink r:id="rId13" w:anchor=".Uu6Q6z1dXtU" w:history="1">
        <w:proofErr w:type="spellStart"/>
        <w:r w:rsidR="006670CD" w:rsidRPr="00394374">
          <w:rPr>
            <w:sz w:val="28"/>
            <w:szCs w:val="28"/>
            <w:lang w:val="en-US"/>
          </w:rPr>
          <w:t>Ziggy</w:t>
        </w:r>
        <w:proofErr w:type="spellEnd"/>
        <w:r w:rsidR="006670CD" w:rsidRPr="00394374">
          <w:rPr>
            <w:sz w:val="28"/>
            <w:szCs w:val="28"/>
            <w:lang w:val="en-US"/>
          </w:rPr>
          <w:t xml:space="preserve"> Star has a Neurologic Condition</w:t>
        </w:r>
      </w:hyperlink>
      <w:r w:rsidR="006670CD" w:rsidRPr="00394374">
        <w:rPr>
          <w:sz w:val="28"/>
          <w:szCs w:val="28"/>
          <w:lang w:val="en-US"/>
        </w:rPr>
        <w:t>. The Marine Mammal Center. </w:t>
      </w:r>
      <w:r w:rsidR="006670CD" w:rsidRPr="00394374">
        <w:rPr>
          <w:sz w:val="28"/>
          <w:szCs w:val="28"/>
        </w:rPr>
        <w:t>Проверено</w:t>
      </w:r>
      <w:r w:rsidR="006670CD" w:rsidRPr="00394374">
        <w:rPr>
          <w:sz w:val="28"/>
          <w:szCs w:val="28"/>
          <w:lang w:val="en-US"/>
        </w:rPr>
        <w:t xml:space="preserve"> 4 </w:t>
      </w:r>
      <w:r w:rsidR="006670CD" w:rsidRPr="00394374">
        <w:rPr>
          <w:sz w:val="28"/>
          <w:szCs w:val="28"/>
        </w:rPr>
        <w:t>июня</w:t>
      </w:r>
      <w:r w:rsidR="006670CD" w:rsidRPr="00394374">
        <w:rPr>
          <w:sz w:val="28"/>
          <w:szCs w:val="28"/>
          <w:lang w:val="en-US"/>
        </w:rPr>
        <w:t xml:space="preserve"> 2015.</w:t>
      </w:r>
    </w:p>
    <w:p w:rsidR="00D372FE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iCs/>
          <w:sz w:val="28"/>
          <w:szCs w:val="28"/>
        </w:rPr>
        <w:t xml:space="preserve">Гулевская </w:t>
      </w:r>
      <w:proofErr w:type="spellStart"/>
      <w:r w:rsidRPr="00394374">
        <w:rPr>
          <w:iCs/>
          <w:sz w:val="28"/>
          <w:szCs w:val="28"/>
        </w:rPr>
        <w:t>Т.С</w:t>
      </w:r>
      <w:proofErr w:type="spellEnd"/>
      <w:r w:rsidRPr="00394374">
        <w:rPr>
          <w:iCs/>
          <w:sz w:val="28"/>
          <w:szCs w:val="28"/>
        </w:rPr>
        <w:t xml:space="preserve">., </w:t>
      </w:r>
      <w:proofErr w:type="gramStart"/>
      <w:r w:rsidRPr="00394374">
        <w:rPr>
          <w:iCs/>
          <w:sz w:val="28"/>
          <w:szCs w:val="28"/>
        </w:rPr>
        <w:t>Моргунов</w:t>
      </w:r>
      <w:proofErr w:type="gramEnd"/>
      <w:r w:rsidRPr="00394374">
        <w:rPr>
          <w:iCs/>
          <w:sz w:val="28"/>
          <w:szCs w:val="28"/>
        </w:rPr>
        <w:t xml:space="preserve"> </w:t>
      </w:r>
      <w:proofErr w:type="spellStart"/>
      <w:r w:rsidRPr="00394374">
        <w:rPr>
          <w:iCs/>
          <w:sz w:val="28"/>
          <w:szCs w:val="28"/>
        </w:rPr>
        <w:t>А.А</w:t>
      </w:r>
      <w:proofErr w:type="spellEnd"/>
      <w:r w:rsidRPr="00394374">
        <w:rPr>
          <w:iCs/>
          <w:sz w:val="28"/>
          <w:szCs w:val="28"/>
        </w:rPr>
        <w:t xml:space="preserve">., Ерохина </w:t>
      </w:r>
      <w:proofErr w:type="spellStart"/>
      <w:r w:rsidRPr="00394374">
        <w:rPr>
          <w:iCs/>
          <w:sz w:val="28"/>
          <w:szCs w:val="28"/>
        </w:rPr>
        <w:t>Л.Г</w:t>
      </w:r>
      <w:proofErr w:type="spellEnd"/>
      <w:r w:rsidRPr="00394374">
        <w:rPr>
          <w:iCs/>
          <w:sz w:val="28"/>
          <w:szCs w:val="28"/>
        </w:rPr>
        <w:t>.</w:t>
      </w:r>
      <w:r w:rsidR="00DC0550">
        <w:rPr>
          <w:iCs/>
          <w:sz w:val="28"/>
          <w:szCs w:val="28"/>
        </w:rPr>
        <w:t xml:space="preserve"> </w:t>
      </w:r>
      <w:r w:rsidRPr="00394374">
        <w:rPr>
          <w:sz w:val="28"/>
          <w:szCs w:val="28"/>
        </w:rPr>
        <w:t xml:space="preserve">и др. // Неврол. журнал. 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2001. 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№ 3. 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C. 25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>30.</w:t>
      </w:r>
    </w:p>
    <w:p w:rsidR="00D372FE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iCs/>
          <w:sz w:val="28"/>
          <w:szCs w:val="28"/>
        </w:rPr>
        <w:t xml:space="preserve"> Гусев Е.И., Бойко А.Н.</w:t>
      </w:r>
      <w:r w:rsidRPr="00394374">
        <w:rPr>
          <w:sz w:val="28"/>
          <w:szCs w:val="28"/>
        </w:rPr>
        <w:t xml:space="preserve"> // Журн. невропатологии и психиатрии. 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2000. 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№ 1. 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С. 54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>59.</w:t>
      </w:r>
    </w:p>
    <w:p w:rsidR="00D372FE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iCs/>
          <w:sz w:val="28"/>
          <w:szCs w:val="28"/>
        </w:rPr>
        <w:t>Гусев Е.И., Бойко А.Н.</w:t>
      </w:r>
      <w:r w:rsidRPr="00394374">
        <w:rPr>
          <w:sz w:val="28"/>
          <w:szCs w:val="28"/>
        </w:rPr>
        <w:t> // Рос</w:t>
      </w:r>
      <w:proofErr w:type="gramStart"/>
      <w:r w:rsidRPr="00394374">
        <w:rPr>
          <w:sz w:val="28"/>
          <w:szCs w:val="28"/>
        </w:rPr>
        <w:t>.</w:t>
      </w:r>
      <w:proofErr w:type="gramEnd"/>
      <w:r w:rsidRPr="00394374">
        <w:rPr>
          <w:sz w:val="28"/>
          <w:szCs w:val="28"/>
        </w:rPr>
        <w:t xml:space="preserve"> </w:t>
      </w:r>
      <w:proofErr w:type="gramStart"/>
      <w:r w:rsidRPr="00394374">
        <w:rPr>
          <w:sz w:val="28"/>
          <w:szCs w:val="28"/>
        </w:rPr>
        <w:t>м</w:t>
      </w:r>
      <w:proofErr w:type="gramEnd"/>
      <w:r w:rsidRPr="00394374">
        <w:rPr>
          <w:sz w:val="28"/>
          <w:szCs w:val="28"/>
        </w:rPr>
        <w:t xml:space="preserve">ед. журнал. 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2001. 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№ 1. 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C. 4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>10.</w:t>
      </w:r>
    </w:p>
    <w:p w:rsidR="00D372FE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iCs/>
          <w:sz w:val="28"/>
          <w:szCs w:val="28"/>
        </w:rPr>
        <w:t>Дамулин И.В., Голубева В.В., Волинец Е.И.</w:t>
      </w:r>
      <w:r w:rsidRPr="00394374">
        <w:rPr>
          <w:sz w:val="28"/>
          <w:szCs w:val="28"/>
        </w:rPr>
        <w:t xml:space="preserve"> // Неврол. журнал. 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2001. 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№ 1. 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C. 36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>42.</w:t>
      </w:r>
    </w:p>
    <w:p w:rsidR="00D372FE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sz w:val="28"/>
          <w:szCs w:val="28"/>
        </w:rPr>
        <w:t>Дифференциальная диагностика нервных болезней</w:t>
      </w:r>
      <w:proofErr w:type="gramStart"/>
      <w:r w:rsidRPr="00394374">
        <w:rPr>
          <w:sz w:val="28"/>
          <w:szCs w:val="28"/>
        </w:rPr>
        <w:t>/П</w:t>
      </w:r>
      <w:proofErr w:type="gramEnd"/>
      <w:r w:rsidRPr="00394374">
        <w:rPr>
          <w:sz w:val="28"/>
          <w:szCs w:val="28"/>
        </w:rPr>
        <w:t xml:space="preserve">од ред. Г.А. Акимова и М.М. Одинака. </w:t>
      </w:r>
      <w:r w:rsidR="00AA63A3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СПб</w:t>
      </w:r>
      <w:proofErr w:type="gramStart"/>
      <w:r w:rsidRPr="00394374">
        <w:rPr>
          <w:sz w:val="28"/>
          <w:szCs w:val="28"/>
        </w:rPr>
        <w:t xml:space="preserve">., </w:t>
      </w:r>
      <w:proofErr w:type="gramEnd"/>
      <w:r w:rsidRPr="00394374">
        <w:rPr>
          <w:sz w:val="28"/>
          <w:szCs w:val="28"/>
        </w:rPr>
        <w:t>2000.</w:t>
      </w:r>
    </w:p>
    <w:p w:rsidR="00D372FE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iCs/>
          <w:sz w:val="28"/>
          <w:szCs w:val="28"/>
        </w:rPr>
        <w:t xml:space="preserve">Завалишин </w:t>
      </w:r>
      <w:proofErr w:type="spellStart"/>
      <w:r w:rsidRPr="00394374">
        <w:rPr>
          <w:iCs/>
          <w:sz w:val="28"/>
          <w:szCs w:val="28"/>
        </w:rPr>
        <w:t>И.А</w:t>
      </w:r>
      <w:proofErr w:type="spellEnd"/>
      <w:r w:rsidRPr="00394374">
        <w:rPr>
          <w:iCs/>
          <w:sz w:val="28"/>
          <w:szCs w:val="28"/>
        </w:rPr>
        <w:t xml:space="preserve">., Жученко Т.Д., </w:t>
      </w:r>
      <w:proofErr w:type="spellStart"/>
      <w:r w:rsidRPr="00394374">
        <w:rPr>
          <w:iCs/>
          <w:sz w:val="28"/>
          <w:szCs w:val="28"/>
        </w:rPr>
        <w:t>Переседова</w:t>
      </w:r>
      <w:proofErr w:type="spellEnd"/>
      <w:r w:rsidRPr="00394374">
        <w:rPr>
          <w:iCs/>
          <w:sz w:val="28"/>
          <w:szCs w:val="28"/>
        </w:rPr>
        <w:t xml:space="preserve"> </w:t>
      </w:r>
      <w:proofErr w:type="spellStart"/>
      <w:r w:rsidRPr="00394374">
        <w:rPr>
          <w:iCs/>
          <w:sz w:val="28"/>
          <w:szCs w:val="28"/>
        </w:rPr>
        <w:t>А.В</w:t>
      </w:r>
      <w:proofErr w:type="spellEnd"/>
      <w:r w:rsidRPr="00394374">
        <w:rPr>
          <w:iCs/>
          <w:sz w:val="28"/>
          <w:szCs w:val="28"/>
        </w:rPr>
        <w:t>.</w:t>
      </w:r>
      <w:r w:rsidRPr="00394374">
        <w:rPr>
          <w:sz w:val="28"/>
          <w:szCs w:val="28"/>
        </w:rPr>
        <w:t xml:space="preserve">// </w:t>
      </w:r>
      <w:proofErr w:type="spellStart"/>
      <w:r w:rsidRPr="00394374">
        <w:rPr>
          <w:sz w:val="28"/>
          <w:szCs w:val="28"/>
        </w:rPr>
        <w:t>Вестн</w:t>
      </w:r>
      <w:proofErr w:type="spellEnd"/>
      <w:r w:rsidRPr="00394374">
        <w:rPr>
          <w:sz w:val="28"/>
          <w:szCs w:val="28"/>
        </w:rPr>
        <w:t>. Рос</w:t>
      </w:r>
      <w:proofErr w:type="gramStart"/>
      <w:r w:rsidRPr="00394374">
        <w:rPr>
          <w:sz w:val="28"/>
          <w:szCs w:val="28"/>
        </w:rPr>
        <w:t>.</w:t>
      </w:r>
      <w:proofErr w:type="gramEnd"/>
      <w:r w:rsidRPr="00394374">
        <w:rPr>
          <w:sz w:val="28"/>
          <w:szCs w:val="28"/>
        </w:rPr>
        <w:t xml:space="preserve"> </w:t>
      </w:r>
      <w:proofErr w:type="gramStart"/>
      <w:r w:rsidRPr="00394374">
        <w:rPr>
          <w:sz w:val="28"/>
          <w:szCs w:val="28"/>
        </w:rPr>
        <w:t>а</w:t>
      </w:r>
      <w:proofErr w:type="gramEnd"/>
      <w:r w:rsidRPr="00394374">
        <w:rPr>
          <w:sz w:val="28"/>
          <w:szCs w:val="28"/>
        </w:rPr>
        <w:t xml:space="preserve">кадемии мед. наук. </w:t>
      </w:r>
      <w:r w:rsidR="00AA63A3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2001. </w:t>
      </w:r>
      <w:r w:rsidR="00AA63A3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№ 7. </w:t>
      </w:r>
      <w:r w:rsidR="00AA63A3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C. 18</w:t>
      </w:r>
      <w:r w:rsidR="00AA63A3">
        <w:rPr>
          <w:sz w:val="28"/>
          <w:szCs w:val="28"/>
        </w:rPr>
        <w:t>–</w:t>
      </w:r>
      <w:r w:rsidRPr="00394374">
        <w:rPr>
          <w:sz w:val="28"/>
          <w:szCs w:val="28"/>
        </w:rPr>
        <w:t>22.</w:t>
      </w:r>
    </w:p>
    <w:p w:rsidR="00D372FE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iCs/>
          <w:sz w:val="28"/>
          <w:szCs w:val="28"/>
        </w:rPr>
        <w:t xml:space="preserve">Марков </w:t>
      </w:r>
      <w:proofErr w:type="spellStart"/>
      <w:r w:rsidRPr="00394374">
        <w:rPr>
          <w:iCs/>
          <w:sz w:val="28"/>
          <w:szCs w:val="28"/>
        </w:rPr>
        <w:t>Д.А</w:t>
      </w:r>
      <w:proofErr w:type="spellEnd"/>
      <w:r w:rsidRPr="00394374">
        <w:rPr>
          <w:iCs/>
          <w:sz w:val="28"/>
          <w:szCs w:val="28"/>
        </w:rPr>
        <w:t xml:space="preserve">., </w:t>
      </w:r>
      <w:proofErr w:type="spellStart"/>
      <w:r w:rsidRPr="00394374">
        <w:rPr>
          <w:iCs/>
          <w:sz w:val="28"/>
          <w:szCs w:val="28"/>
        </w:rPr>
        <w:t>Леонович</w:t>
      </w:r>
      <w:proofErr w:type="spellEnd"/>
      <w:r w:rsidRPr="00394374">
        <w:rPr>
          <w:iCs/>
          <w:sz w:val="28"/>
          <w:szCs w:val="28"/>
        </w:rPr>
        <w:t xml:space="preserve"> </w:t>
      </w:r>
      <w:proofErr w:type="spellStart"/>
      <w:r w:rsidRPr="00394374">
        <w:rPr>
          <w:iCs/>
          <w:sz w:val="28"/>
          <w:szCs w:val="28"/>
        </w:rPr>
        <w:t>А.Л</w:t>
      </w:r>
      <w:proofErr w:type="spellEnd"/>
      <w:r w:rsidRPr="00394374">
        <w:rPr>
          <w:iCs/>
          <w:sz w:val="28"/>
          <w:szCs w:val="28"/>
        </w:rPr>
        <w:t>.</w:t>
      </w:r>
      <w:r w:rsidR="00DC0550">
        <w:rPr>
          <w:sz w:val="28"/>
          <w:szCs w:val="28"/>
        </w:rPr>
        <w:t xml:space="preserve"> </w:t>
      </w:r>
      <w:r w:rsidRPr="00394374">
        <w:rPr>
          <w:sz w:val="28"/>
          <w:szCs w:val="28"/>
        </w:rPr>
        <w:t xml:space="preserve">Рассеянный склероз. </w:t>
      </w:r>
      <w:r w:rsidR="00AA63A3">
        <w:rPr>
          <w:sz w:val="28"/>
          <w:szCs w:val="28"/>
        </w:rPr>
        <w:t>–</w:t>
      </w:r>
      <w:r w:rsidR="00DC0550">
        <w:rPr>
          <w:sz w:val="28"/>
          <w:szCs w:val="28"/>
        </w:rPr>
        <w:t xml:space="preserve"> М.: Медицина</w:t>
      </w:r>
    </w:p>
    <w:p w:rsidR="00D372FE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94374">
        <w:rPr>
          <w:iCs/>
          <w:sz w:val="28"/>
          <w:szCs w:val="28"/>
        </w:rPr>
        <w:t>Пирадов</w:t>
      </w:r>
      <w:proofErr w:type="spellEnd"/>
      <w:r w:rsidRPr="00394374">
        <w:rPr>
          <w:iCs/>
          <w:sz w:val="28"/>
          <w:szCs w:val="28"/>
        </w:rPr>
        <w:t xml:space="preserve"> </w:t>
      </w:r>
      <w:proofErr w:type="spellStart"/>
      <w:r w:rsidRPr="00394374">
        <w:rPr>
          <w:iCs/>
          <w:sz w:val="28"/>
          <w:szCs w:val="28"/>
        </w:rPr>
        <w:t>М.А</w:t>
      </w:r>
      <w:proofErr w:type="spellEnd"/>
      <w:r w:rsidRPr="00394374">
        <w:rPr>
          <w:iCs/>
          <w:sz w:val="28"/>
          <w:szCs w:val="28"/>
        </w:rPr>
        <w:t>.</w:t>
      </w:r>
      <w:r w:rsidRPr="00394374">
        <w:rPr>
          <w:sz w:val="28"/>
          <w:szCs w:val="28"/>
        </w:rPr>
        <w:t>//</w:t>
      </w:r>
      <w:proofErr w:type="spellStart"/>
      <w:r w:rsidRPr="00394374">
        <w:rPr>
          <w:sz w:val="28"/>
          <w:szCs w:val="28"/>
        </w:rPr>
        <w:t>Неврол</w:t>
      </w:r>
      <w:proofErr w:type="spellEnd"/>
      <w:r w:rsidRPr="00394374">
        <w:rPr>
          <w:sz w:val="28"/>
          <w:szCs w:val="28"/>
        </w:rPr>
        <w:t xml:space="preserve">. журнал. </w:t>
      </w:r>
      <w:r w:rsidR="00AA63A3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2001. </w:t>
      </w:r>
      <w:r w:rsidR="00AA63A3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№ 2. </w:t>
      </w:r>
      <w:r w:rsidR="00AA63A3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С. 4</w:t>
      </w:r>
      <w:r w:rsidR="00AA63A3">
        <w:rPr>
          <w:sz w:val="28"/>
          <w:szCs w:val="28"/>
        </w:rPr>
        <w:t>–</w:t>
      </w:r>
      <w:r w:rsidRPr="00394374">
        <w:rPr>
          <w:sz w:val="28"/>
          <w:szCs w:val="28"/>
        </w:rPr>
        <w:t>9.</w:t>
      </w:r>
    </w:p>
    <w:p w:rsidR="00D372FE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iCs/>
          <w:sz w:val="28"/>
          <w:szCs w:val="28"/>
        </w:rPr>
        <w:t>Филиппович Н.Ф., Лучко В.П., Филиппович А.Н.</w:t>
      </w:r>
      <w:r w:rsidRPr="00394374">
        <w:rPr>
          <w:sz w:val="28"/>
          <w:szCs w:val="28"/>
        </w:rPr>
        <w:t> Оценка активности демиелинизации, дифференцированная терапия и реабилитация больных с рассеянным склерозом: Метод</w:t>
      </w:r>
      <w:proofErr w:type="gramStart"/>
      <w:r w:rsidRPr="00394374">
        <w:rPr>
          <w:sz w:val="28"/>
          <w:szCs w:val="28"/>
        </w:rPr>
        <w:t>.</w:t>
      </w:r>
      <w:proofErr w:type="gramEnd"/>
      <w:r w:rsidRPr="00394374">
        <w:rPr>
          <w:sz w:val="28"/>
          <w:szCs w:val="28"/>
        </w:rPr>
        <w:t xml:space="preserve"> </w:t>
      </w:r>
      <w:proofErr w:type="gramStart"/>
      <w:r w:rsidRPr="00394374">
        <w:rPr>
          <w:sz w:val="28"/>
          <w:szCs w:val="28"/>
        </w:rPr>
        <w:t>р</w:t>
      </w:r>
      <w:proofErr w:type="gramEnd"/>
      <w:r w:rsidRPr="00394374">
        <w:rPr>
          <w:sz w:val="28"/>
          <w:szCs w:val="28"/>
        </w:rPr>
        <w:t xml:space="preserve">екомендации. </w:t>
      </w:r>
      <w:r w:rsidR="00DC0550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Мн., 2000.</w:t>
      </w:r>
    </w:p>
    <w:p w:rsidR="00D372FE" w:rsidRPr="00DC0550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DC0550">
        <w:rPr>
          <w:iCs/>
          <w:sz w:val="28"/>
          <w:szCs w:val="28"/>
          <w:lang w:val="en-US"/>
        </w:rPr>
        <w:t>Hartung</w:t>
      </w:r>
      <w:proofErr w:type="spellEnd"/>
      <w:r w:rsidRPr="00DC0550">
        <w:rPr>
          <w:iCs/>
          <w:sz w:val="28"/>
          <w:szCs w:val="28"/>
          <w:lang w:val="en-US"/>
        </w:rPr>
        <w:t xml:space="preserve"> H.-</w:t>
      </w:r>
      <w:proofErr w:type="spellStart"/>
      <w:r w:rsidRPr="00DC0550">
        <w:rPr>
          <w:iCs/>
          <w:sz w:val="28"/>
          <w:szCs w:val="28"/>
          <w:lang w:val="en-US"/>
        </w:rPr>
        <w:t>P.Copenhagen</w:t>
      </w:r>
      <w:proofErr w:type="spellEnd"/>
      <w:r w:rsidRPr="00DC0550">
        <w:rPr>
          <w:iCs/>
          <w:sz w:val="28"/>
          <w:szCs w:val="28"/>
          <w:lang w:val="en-US"/>
        </w:rPr>
        <w:t>, 2000</w:t>
      </w:r>
      <w:proofErr w:type="gramStart"/>
      <w:r w:rsidRPr="00DC0550">
        <w:rPr>
          <w:iCs/>
          <w:sz w:val="28"/>
          <w:szCs w:val="28"/>
          <w:lang w:val="en-US"/>
        </w:rPr>
        <w:t>.</w:t>
      </w:r>
      <w:r w:rsidRPr="00DC0550">
        <w:rPr>
          <w:sz w:val="28"/>
          <w:szCs w:val="28"/>
          <w:lang w:val="en-US"/>
        </w:rPr>
        <w:t>/</w:t>
      </w:r>
      <w:proofErr w:type="gramEnd"/>
      <w:r w:rsidRPr="00DC0550">
        <w:rPr>
          <w:sz w:val="28"/>
          <w:szCs w:val="28"/>
          <w:lang w:val="en-US"/>
        </w:rPr>
        <w:t xml:space="preserve">/ Teaching </w:t>
      </w:r>
      <w:proofErr w:type="spellStart"/>
      <w:r w:rsidRPr="00DC0550">
        <w:rPr>
          <w:sz w:val="28"/>
          <w:szCs w:val="28"/>
          <w:lang w:val="en-US"/>
        </w:rPr>
        <w:t>Couses</w:t>
      </w:r>
      <w:proofErr w:type="spellEnd"/>
      <w:r w:rsidRPr="00DC0550">
        <w:rPr>
          <w:sz w:val="28"/>
          <w:szCs w:val="28"/>
          <w:lang w:val="en-US"/>
        </w:rPr>
        <w:t xml:space="preserve"> Immune-mediated disorders. </w:t>
      </w:r>
      <w:proofErr w:type="spellStart"/>
      <w:r w:rsidRPr="00DC0550">
        <w:rPr>
          <w:iCs/>
          <w:sz w:val="28"/>
          <w:szCs w:val="28"/>
          <w:lang w:val="en-US"/>
        </w:rPr>
        <w:t>Karussis</w:t>
      </w:r>
      <w:proofErr w:type="spellEnd"/>
      <w:r w:rsidRPr="00DC0550">
        <w:rPr>
          <w:iCs/>
          <w:sz w:val="28"/>
          <w:szCs w:val="28"/>
          <w:lang w:val="en-US"/>
        </w:rPr>
        <w:t xml:space="preserve"> </w:t>
      </w:r>
      <w:proofErr w:type="spellStart"/>
      <w:r w:rsidRPr="00DC0550">
        <w:rPr>
          <w:iCs/>
          <w:sz w:val="28"/>
          <w:szCs w:val="28"/>
          <w:lang w:val="en-US"/>
        </w:rPr>
        <w:t>D.Copenhagen</w:t>
      </w:r>
      <w:proofErr w:type="spellEnd"/>
      <w:r w:rsidRPr="00DC0550">
        <w:rPr>
          <w:iCs/>
          <w:sz w:val="28"/>
          <w:szCs w:val="28"/>
          <w:lang w:val="en-US"/>
        </w:rPr>
        <w:t>, 2000</w:t>
      </w:r>
      <w:proofErr w:type="gramStart"/>
      <w:r w:rsidRPr="00DC0550">
        <w:rPr>
          <w:iCs/>
          <w:sz w:val="28"/>
          <w:szCs w:val="28"/>
          <w:lang w:val="en-US"/>
        </w:rPr>
        <w:t>.</w:t>
      </w:r>
      <w:r w:rsidRPr="00DC0550">
        <w:rPr>
          <w:sz w:val="28"/>
          <w:szCs w:val="28"/>
          <w:lang w:val="en-US"/>
        </w:rPr>
        <w:t>/</w:t>
      </w:r>
      <w:proofErr w:type="gramEnd"/>
      <w:r w:rsidRPr="00DC0550">
        <w:rPr>
          <w:sz w:val="28"/>
          <w:szCs w:val="28"/>
          <w:lang w:val="en-US"/>
        </w:rPr>
        <w:t xml:space="preserve">/ Teaching </w:t>
      </w:r>
      <w:proofErr w:type="spellStart"/>
      <w:r w:rsidRPr="00DC0550">
        <w:rPr>
          <w:sz w:val="28"/>
          <w:szCs w:val="28"/>
          <w:lang w:val="en-US"/>
        </w:rPr>
        <w:t>Couses</w:t>
      </w:r>
      <w:proofErr w:type="spellEnd"/>
      <w:r w:rsidRPr="00DC0550">
        <w:rPr>
          <w:sz w:val="28"/>
          <w:szCs w:val="28"/>
          <w:lang w:val="en-US"/>
        </w:rPr>
        <w:t xml:space="preserve"> Immune-mediated disorders. </w:t>
      </w:r>
      <w:r w:rsidR="00AA63A3" w:rsidRPr="00DC0550">
        <w:rPr>
          <w:sz w:val="28"/>
          <w:szCs w:val="28"/>
          <w:lang w:val="en-US"/>
        </w:rPr>
        <w:t>–</w:t>
      </w:r>
      <w:r w:rsidRPr="00DC0550">
        <w:rPr>
          <w:iCs/>
          <w:sz w:val="28"/>
          <w:szCs w:val="28"/>
          <w:lang w:val="en-US"/>
        </w:rPr>
        <w:t>Leger J.-M., Salachas F.</w:t>
      </w:r>
      <w:r w:rsidRPr="00DC0550">
        <w:rPr>
          <w:sz w:val="28"/>
          <w:szCs w:val="28"/>
          <w:lang w:val="en-US"/>
        </w:rPr>
        <w:t xml:space="preserve"> // Eur. J. Neurol. </w:t>
      </w:r>
      <w:r w:rsidR="00AA63A3" w:rsidRPr="00DC0550">
        <w:rPr>
          <w:sz w:val="28"/>
          <w:szCs w:val="28"/>
          <w:lang w:val="en-US"/>
        </w:rPr>
        <w:t>–</w:t>
      </w:r>
      <w:r w:rsidRPr="00DC0550">
        <w:rPr>
          <w:sz w:val="28"/>
          <w:szCs w:val="28"/>
          <w:lang w:val="en-US"/>
        </w:rPr>
        <w:t xml:space="preserve"> 2001. </w:t>
      </w:r>
      <w:r w:rsidR="00AA63A3" w:rsidRPr="00DC0550">
        <w:rPr>
          <w:sz w:val="28"/>
          <w:szCs w:val="28"/>
          <w:lang w:val="en-US"/>
        </w:rPr>
        <w:t>–</w:t>
      </w:r>
      <w:r w:rsidRPr="00DC0550">
        <w:rPr>
          <w:sz w:val="28"/>
          <w:szCs w:val="28"/>
          <w:lang w:val="en-US"/>
        </w:rPr>
        <w:t xml:space="preserve"> N </w:t>
      </w:r>
      <w:proofErr w:type="gramStart"/>
      <w:r w:rsidRPr="00DC0550">
        <w:rPr>
          <w:sz w:val="28"/>
          <w:szCs w:val="28"/>
          <w:lang w:val="en-US"/>
        </w:rPr>
        <w:t>8</w:t>
      </w:r>
      <w:proofErr w:type="gramEnd"/>
      <w:r w:rsidRPr="00DC0550">
        <w:rPr>
          <w:sz w:val="28"/>
          <w:szCs w:val="28"/>
          <w:lang w:val="en-US"/>
        </w:rPr>
        <w:t xml:space="preserve">. </w:t>
      </w:r>
      <w:proofErr w:type="gramStart"/>
      <w:r w:rsidR="00AA63A3" w:rsidRPr="00DC0550">
        <w:rPr>
          <w:sz w:val="28"/>
          <w:szCs w:val="28"/>
          <w:lang w:val="en-US"/>
        </w:rPr>
        <w:t>–</w:t>
      </w:r>
      <w:r w:rsidRPr="00DC0550">
        <w:rPr>
          <w:sz w:val="28"/>
          <w:szCs w:val="28"/>
          <w:lang w:val="en-US"/>
        </w:rPr>
        <w:t xml:space="preserve"> P. 201</w:t>
      </w:r>
      <w:r w:rsidR="00AA63A3" w:rsidRPr="00DC0550">
        <w:rPr>
          <w:sz w:val="28"/>
          <w:szCs w:val="28"/>
          <w:lang w:val="en-US"/>
        </w:rPr>
        <w:t>–</w:t>
      </w:r>
      <w:r w:rsidRPr="00DC0550">
        <w:rPr>
          <w:sz w:val="28"/>
          <w:szCs w:val="28"/>
          <w:lang w:val="en-US"/>
        </w:rPr>
        <w:t>209.</w:t>
      </w:r>
      <w:proofErr w:type="gramEnd"/>
    </w:p>
    <w:p w:rsidR="00D372FE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394374">
        <w:rPr>
          <w:iCs/>
          <w:sz w:val="28"/>
          <w:szCs w:val="28"/>
          <w:lang w:val="en-US"/>
        </w:rPr>
        <w:t>Willison</w:t>
      </w:r>
      <w:proofErr w:type="spellEnd"/>
      <w:r w:rsidRPr="00394374">
        <w:rPr>
          <w:iCs/>
          <w:sz w:val="28"/>
          <w:szCs w:val="28"/>
          <w:lang w:val="en-US"/>
        </w:rPr>
        <w:t xml:space="preserve"> </w:t>
      </w:r>
      <w:proofErr w:type="spellStart"/>
      <w:r w:rsidRPr="00394374">
        <w:rPr>
          <w:iCs/>
          <w:sz w:val="28"/>
          <w:szCs w:val="28"/>
          <w:lang w:val="en-US"/>
        </w:rPr>
        <w:t>H.Copenhagen</w:t>
      </w:r>
      <w:proofErr w:type="spellEnd"/>
      <w:r w:rsidRPr="00394374">
        <w:rPr>
          <w:iCs/>
          <w:sz w:val="28"/>
          <w:szCs w:val="28"/>
          <w:lang w:val="en-US"/>
        </w:rPr>
        <w:t>, 2000.</w:t>
      </w:r>
      <w:r w:rsidRPr="00394374">
        <w:rPr>
          <w:sz w:val="28"/>
          <w:szCs w:val="28"/>
          <w:lang w:val="en-US"/>
        </w:rPr>
        <w:t xml:space="preserve">//Teaching </w:t>
      </w:r>
      <w:proofErr w:type="spellStart"/>
      <w:r w:rsidRPr="00394374">
        <w:rPr>
          <w:sz w:val="28"/>
          <w:szCs w:val="28"/>
          <w:lang w:val="en-US"/>
        </w:rPr>
        <w:t>Couses</w:t>
      </w:r>
      <w:proofErr w:type="spellEnd"/>
      <w:r w:rsidRPr="00394374">
        <w:rPr>
          <w:sz w:val="28"/>
          <w:szCs w:val="28"/>
          <w:lang w:val="en-US"/>
        </w:rPr>
        <w:t xml:space="preserve"> Immune-mediated disorders. </w:t>
      </w:r>
    </w:p>
    <w:p w:rsidR="00D372FE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394374">
        <w:rPr>
          <w:iCs/>
          <w:sz w:val="28"/>
          <w:szCs w:val="28"/>
          <w:lang w:val="en-US"/>
        </w:rPr>
        <w:t>Wollinsky</w:t>
      </w:r>
      <w:proofErr w:type="spellEnd"/>
      <w:r w:rsidR="00AA63A3" w:rsidRPr="00AA63A3">
        <w:rPr>
          <w:sz w:val="28"/>
          <w:szCs w:val="28"/>
          <w:lang w:val="en-US"/>
        </w:rPr>
        <w:t xml:space="preserve"> </w:t>
      </w:r>
      <w:r w:rsidRPr="00394374">
        <w:rPr>
          <w:iCs/>
          <w:sz w:val="28"/>
          <w:szCs w:val="28"/>
        </w:rPr>
        <w:t>К</w:t>
      </w:r>
      <w:r w:rsidRPr="00394374">
        <w:rPr>
          <w:iCs/>
          <w:sz w:val="28"/>
          <w:szCs w:val="28"/>
          <w:lang w:val="en-US"/>
        </w:rPr>
        <w:t>.H.</w:t>
      </w:r>
      <w:r w:rsidR="00AA63A3" w:rsidRPr="00AA63A3">
        <w:rPr>
          <w:iCs/>
          <w:sz w:val="28"/>
          <w:szCs w:val="28"/>
          <w:lang w:val="en-US"/>
        </w:rPr>
        <w:t xml:space="preserve"> </w:t>
      </w:r>
      <w:r w:rsidRPr="00394374">
        <w:rPr>
          <w:iCs/>
          <w:sz w:val="28"/>
          <w:szCs w:val="28"/>
          <w:lang w:val="en-US"/>
        </w:rPr>
        <w:t xml:space="preserve">et al. // Eur. Arch. Psych. Clin. </w:t>
      </w:r>
      <w:proofErr w:type="spellStart"/>
      <w:r w:rsidRPr="00394374">
        <w:rPr>
          <w:iCs/>
          <w:sz w:val="28"/>
          <w:szCs w:val="28"/>
          <w:lang w:val="en-US"/>
        </w:rPr>
        <w:t>Neuros</w:t>
      </w:r>
      <w:proofErr w:type="spellEnd"/>
      <w:proofErr w:type="gramStart"/>
      <w:r w:rsidRPr="00394374">
        <w:rPr>
          <w:iCs/>
          <w:sz w:val="28"/>
          <w:szCs w:val="28"/>
          <w:lang w:val="en-US"/>
        </w:rPr>
        <w:t>.</w:t>
      </w:r>
      <w:r w:rsidR="00AA63A3" w:rsidRPr="00DC0550">
        <w:rPr>
          <w:iCs/>
          <w:sz w:val="28"/>
          <w:szCs w:val="28"/>
          <w:lang w:val="en-US"/>
        </w:rPr>
        <w:t>–</w:t>
      </w:r>
      <w:proofErr w:type="gramEnd"/>
      <w:r w:rsidRPr="00394374">
        <w:rPr>
          <w:iCs/>
          <w:sz w:val="28"/>
          <w:szCs w:val="28"/>
          <w:lang w:val="en-US"/>
        </w:rPr>
        <w:t xml:space="preserve"> V. 241. </w:t>
      </w:r>
      <w:proofErr w:type="gramStart"/>
      <w:r w:rsidR="00AA63A3" w:rsidRPr="00DC0550">
        <w:rPr>
          <w:iCs/>
          <w:sz w:val="28"/>
          <w:szCs w:val="28"/>
          <w:lang w:val="en-US"/>
        </w:rPr>
        <w:t>–</w:t>
      </w:r>
      <w:r w:rsidRPr="00394374">
        <w:rPr>
          <w:iCs/>
          <w:sz w:val="28"/>
          <w:szCs w:val="28"/>
          <w:lang w:val="en-US"/>
        </w:rPr>
        <w:t xml:space="preserve"> P. 73</w:t>
      </w:r>
      <w:r w:rsidR="00AA63A3" w:rsidRPr="00DC0550">
        <w:rPr>
          <w:iCs/>
          <w:sz w:val="28"/>
          <w:szCs w:val="28"/>
          <w:lang w:val="en-US"/>
        </w:rPr>
        <w:t>–</w:t>
      </w:r>
      <w:r w:rsidRPr="00394374">
        <w:rPr>
          <w:iCs/>
          <w:sz w:val="28"/>
          <w:szCs w:val="28"/>
          <w:lang w:val="en-US"/>
        </w:rPr>
        <w:t>76.</w:t>
      </w:r>
      <w:proofErr w:type="gramEnd"/>
    </w:p>
    <w:p w:rsidR="00D372FE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4374">
        <w:rPr>
          <w:sz w:val="28"/>
          <w:szCs w:val="28"/>
          <w:lang w:val="en-US"/>
        </w:rPr>
        <w:t> http://neuronews.com.ua/page/demieliniziruyucshie-zabolevaniya-cns</w:t>
      </w:r>
      <w:r w:rsidR="00DC0550" w:rsidRPr="00DC0550">
        <w:rPr>
          <w:sz w:val="28"/>
          <w:szCs w:val="28"/>
          <w:lang w:val="en-US"/>
        </w:rPr>
        <w:t>.</w:t>
      </w:r>
    </w:p>
    <w:p w:rsidR="00DE53EB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4374">
        <w:rPr>
          <w:sz w:val="28"/>
          <w:szCs w:val="28"/>
          <w:lang w:val="en-US"/>
        </w:rPr>
        <w:t>Huynh W., Cordato D.J., Kehdi E. et al. // C J Clin Neurosci. – 2008. – Vol. 15 (12). – P. 1315-1322.</w:t>
      </w:r>
    </w:p>
    <w:p w:rsidR="00DE53EB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4374">
        <w:rPr>
          <w:sz w:val="28"/>
          <w:szCs w:val="28"/>
          <w:lang w:val="en-US"/>
        </w:rPr>
        <w:t>Ghezzi A., Bergamaschi R., Martinelli V. et al. // J Neurol. – 2004. – Vol. 251 (1). – P. 47-52.</w:t>
      </w:r>
    </w:p>
    <w:p w:rsidR="00DE53EB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4374">
        <w:rPr>
          <w:sz w:val="28"/>
          <w:szCs w:val="28"/>
          <w:lang w:val="en-US"/>
        </w:rPr>
        <w:t>Jordan B., Eger K., Kornhuber M.E., Zierz S. // Fortschr Neurol Psychiatr. – 2008. – Vol. 76 (1). – P. 21-27.</w:t>
      </w:r>
    </w:p>
    <w:p w:rsidR="00DE53EB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394374">
        <w:rPr>
          <w:sz w:val="28"/>
          <w:szCs w:val="28"/>
          <w:lang w:val="en-US"/>
        </w:rPr>
        <w:t>Wingerchuk</w:t>
      </w:r>
      <w:proofErr w:type="spellEnd"/>
      <w:r w:rsidRPr="00394374">
        <w:rPr>
          <w:sz w:val="28"/>
          <w:szCs w:val="28"/>
          <w:lang w:val="en-US"/>
        </w:rPr>
        <w:t xml:space="preserve"> </w:t>
      </w:r>
      <w:proofErr w:type="spellStart"/>
      <w:r w:rsidRPr="00394374">
        <w:rPr>
          <w:sz w:val="28"/>
          <w:szCs w:val="28"/>
          <w:lang w:val="en-US"/>
        </w:rPr>
        <w:t>D.M</w:t>
      </w:r>
      <w:proofErr w:type="spellEnd"/>
      <w:r w:rsidRPr="00394374">
        <w:rPr>
          <w:sz w:val="28"/>
          <w:szCs w:val="28"/>
          <w:lang w:val="en-US"/>
        </w:rPr>
        <w:t xml:space="preserve">., </w:t>
      </w:r>
      <w:proofErr w:type="spellStart"/>
      <w:r w:rsidRPr="00394374">
        <w:rPr>
          <w:sz w:val="28"/>
          <w:szCs w:val="28"/>
          <w:lang w:val="en-US"/>
        </w:rPr>
        <w:t>Weinshenker</w:t>
      </w:r>
      <w:proofErr w:type="spellEnd"/>
      <w:r w:rsidRPr="00394374">
        <w:rPr>
          <w:sz w:val="28"/>
          <w:szCs w:val="28"/>
          <w:lang w:val="en-US"/>
        </w:rPr>
        <w:t xml:space="preserve"> </w:t>
      </w:r>
      <w:proofErr w:type="spellStart"/>
      <w:r w:rsidRPr="00394374">
        <w:rPr>
          <w:sz w:val="28"/>
          <w:szCs w:val="28"/>
          <w:lang w:val="en-US"/>
        </w:rPr>
        <w:t>B.G</w:t>
      </w:r>
      <w:proofErr w:type="spellEnd"/>
      <w:r w:rsidRPr="00394374">
        <w:rPr>
          <w:sz w:val="28"/>
          <w:szCs w:val="28"/>
          <w:lang w:val="en-US"/>
        </w:rPr>
        <w:t>.//</w:t>
      </w:r>
      <w:proofErr w:type="spellStart"/>
      <w:r w:rsidRPr="00394374">
        <w:rPr>
          <w:sz w:val="28"/>
          <w:szCs w:val="28"/>
          <w:lang w:val="en-US"/>
        </w:rPr>
        <w:t>Curr</w:t>
      </w:r>
      <w:proofErr w:type="spellEnd"/>
      <w:r w:rsidRPr="00394374">
        <w:rPr>
          <w:sz w:val="28"/>
          <w:szCs w:val="28"/>
          <w:lang w:val="en-US"/>
        </w:rPr>
        <w:t xml:space="preserve"> Treat Options Neurol. – 2008. </w:t>
      </w:r>
      <w:proofErr w:type="gramStart"/>
      <w:r w:rsidRPr="00394374">
        <w:rPr>
          <w:sz w:val="28"/>
          <w:szCs w:val="28"/>
          <w:lang w:val="en-US"/>
        </w:rPr>
        <w:t>– Vol. 10(1).</w:t>
      </w:r>
      <w:proofErr w:type="gramEnd"/>
      <w:r w:rsidRPr="00394374">
        <w:rPr>
          <w:sz w:val="28"/>
          <w:szCs w:val="28"/>
          <w:lang w:val="en-US"/>
        </w:rPr>
        <w:t xml:space="preserve"> – P. 55-66.</w:t>
      </w:r>
    </w:p>
    <w:p w:rsidR="00DE53EB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4374">
        <w:rPr>
          <w:sz w:val="28"/>
          <w:szCs w:val="28"/>
          <w:lang w:val="en-US"/>
        </w:rPr>
        <w:t>Lana-Peixoto M.A. // Arq Neuropsiquiatr. – 2008. – Vol. 66 (1). – P. 120-138.</w:t>
      </w:r>
    </w:p>
    <w:p w:rsidR="00DE53EB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4374">
        <w:rPr>
          <w:sz w:val="28"/>
          <w:szCs w:val="28"/>
          <w:lang w:val="en-US"/>
        </w:rPr>
        <w:t>Weinstock-Guttman B., Miller C., Yeh E. et al. // Mult Scler. – 2008.</w:t>
      </w:r>
      <w:r w:rsidR="00DE53EB" w:rsidRPr="00394374">
        <w:rPr>
          <w:sz w:val="28"/>
          <w:szCs w:val="28"/>
          <w:lang w:val="en-US"/>
        </w:rPr>
        <w:t xml:space="preserve"> – Vol.</w:t>
      </w:r>
      <w:r w:rsidRPr="00394374">
        <w:rPr>
          <w:sz w:val="28"/>
          <w:szCs w:val="28"/>
          <w:lang w:val="en-US"/>
        </w:rPr>
        <w:t>1061-1067.</w:t>
      </w:r>
    </w:p>
    <w:p w:rsidR="00DE53EB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394374">
        <w:rPr>
          <w:sz w:val="28"/>
          <w:szCs w:val="28"/>
          <w:lang w:val="en-US"/>
        </w:rPr>
        <w:lastRenderedPageBreak/>
        <w:t>Bencherif</w:t>
      </w:r>
      <w:proofErr w:type="spellEnd"/>
      <w:r w:rsidRPr="00394374">
        <w:rPr>
          <w:sz w:val="28"/>
          <w:szCs w:val="28"/>
          <w:lang w:val="en-US"/>
        </w:rPr>
        <w:t xml:space="preserve"> </w:t>
      </w:r>
      <w:proofErr w:type="spellStart"/>
      <w:r w:rsidRPr="00394374">
        <w:rPr>
          <w:sz w:val="28"/>
          <w:szCs w:val="28"/>
          <w:lang w:val="en-US"/>
        </w:rPr>
        <w:t>M.Z</w:t>
      </w:r>
      <w:proofErr w:type="spellEnd"/>
      <w:r w:rsidRPr="00394374">
        <w:rPr>
          <w:sz w:val="28"/>
          <w:szCs w:val="28"/>
          <w:lang w:val="en-US"/>
        </w:rPr>
        <w:t xml:space="preserve">., </w:t>
      </w:r>
      <w:proofErr w:type="spellStart"/>
      <w:r w:rsidRPr="00394374">
        <w:rPr>
          <w:sz w:val="28"/>
          <w:szCs w:val="28"/>
          <w:lang w:val="en-US"/>
        </w:rPr>
        <w:t>Karib</w:t>
      </w:r>
      <w:proofErr w:type="spellEnd"/>
      <w:r w:rsidRPr="00394374">
        <w:rPr>
          <w:sz w:val="28"/>
          <w:szCs w:val="28"/>
          <w:lang w:val="en-US"/>
        </w:rPr>
        <w:t xml:space="preserve"> H., Tachfouti S., Guedira K., </w:t>
      </w:r>
      <w:proofErr w:type="spellStart"/>
      <w:r w:rsidRPr="00394374">
        <w:rPr>
          <w:sz w:val="28"/>
          <w:szCs w:val="28"/>
          <w:lang w:val="en-US"/>
        </w:rPr>
        <w:t>Mohcine</w:t>
      </w:r>
      <w:proofErr w:type="spellEnd"/>
      <w:r w:rsidRPr="00394374">
        <w:rPr>
          <w:sz w:val="28"/>
          <w:szCs w:val="28"/>
          <w:lang w:val="en-US"/>
        </w:rPr>
        <w:t xml:space="preserve"> Z</w:t>
      </w:r>
      <w:proofErr w:type="gramStart"/>
      <w:r w:rsidRPr="00394374">
        <w:rPr>
          <w:sz w:val="28"/>
          <w:szCs w:val="28"/>
          <w:lang w:val="en-US"/>
        </w:rPr>
        <w:t>./</w:t>
      </w:r>
      <w:proofErr w:type="gramEnd"/>
      <w:r w:rsidRPr="00394374">
        <w:rPr>
          <w:sz w:val="28"/>
          <w:szCs w:val="28"/>
          <w:lang w:val="en-US"/>
        </w:rPr>
        <w:t xml:space="preserve">/J </w:t>
      </w:r>
      <w:proofErr w:type="spellStart"/>
      <w:r w:rsidRPr="00394374">
        <w:rPr>
          <w:sz w:val="28"/>
          <w:szCs w:val="28"/>
          <w:lang w:val="en-US"/>
        </w:rPr>
        <w:t>Fr</w:t>
      </w:r>
      <w:proofErr w:type="spellEnd"/>
      <w:r w:rsidRPr="00394374">
        <w:rPr>
          <w:sz w:val="28"/>
          <w:szCs w:val="28"/>
          <w:lang w:val="en-US"/>
        </w:rPr>
        <w:t xml:space="preserve"> </w:t>
      </w:r>
      <w:proofErr w:type="spellStart"/>
      <w:r w:rsidRPr="00394374">
        <w:rPr>
          <w:sz w:val="28"/>
          <w:szCs w:val="28"/>
          <w:lang w:val="en-US"/>
        </w:rPr>
        <w:t>Ophtalmol</w:t>
      </w:r>
      <w:proofErr w:type="spellEnd"/>
      <w:r w:rsidRPr="00394374">
        <w:rPr>
          <w:sz w:val="28"/>
          <w:szCs w:val="28"/>
          <w:lang w:val="en-US"/>
        </w:rPr>
        <w:t>. – 2000. – Vol. 23 (5). – P. 488-490.</w:t>
      </w:r>
    </w:p>
    <w:p w:rsidR="00DE53EB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sz w:val="28"/>
          <w:szCs w:val="28"/>
        </w:rPr>
        <w:t>Руководство по неврологии по Адамсу и Виктору. Морис Виктор, Алан Х. Роппер. – М.: ООО «Медицинское информационное агентство», 2006, 680 с.</w:t>
      </w:r>
    </w:p>
    <w:p w:rsidR="00DE53EB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4374">
        <w:rPr>
          <w:sz w:val="28"/>
          <w:szCs w:val="28"/>
          <w:lang w:val="en-US"/>
        </w:rPr>
        <w:t>Satoh J.I., Obayashi S., Misawa T. et al. // N</w:t>
      </w:r>
      <w:r w:rsidR="00AA63A3">
        <w:rPr>
          <w:sz w:val="28"/>
          <w:szCs w:val="28"/>
          <w:lang w:val="en-US"/>
        </w:rPr>
        <w:t>europathology. – 2008. – Apr 7.</w:t>
      </w:r>
    </w:p>
    <w:p w:rsidR="00DE53EB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4374">
        <w:rPr>
          <w:sz w:val="28"/>
          <w:szCs w:val="28"/>
        </w:rPr>
        <w:t>Гусев</w:t>
      </w:r>
      <w:r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</w:rPr>
        <w:t>Е</w:t>
      </w:r>
      <w:r w:rsidRPr="00394374">
        <w:rPr>
          <w:sz w:val="28"/>
          <w:szCs w:val="28"/>
          <w:lang w:val="en-US"/>
        </w:rPr>
        <w:t>.</w:t>
      </w:r>
      <w:r w:rsidRPr="00394374">
        <w:rPr>
          <w:sz w:val="28"/>
          <w:szCs w:val="28"/>
        </w:rPr>
        <w:t>И</w:t>
      </w:r>
      <w:r w:rsidRPr="00394374">
        <w:rPr>
          <w:sz w:val="28"/>
          <w:szCs w:val="28"/>
          <w:lang w:val="en-US"/>
        </w:rPr>
        <w:t xml:space="preserve">., </w:t>
      </w:r>
      <w:r w:rsidRPr="00394374">
        <w:rPr>
          <w:sz w:val="28"/>
          <w:szCs w:val="28"/>
        </w:rPr>
        <w:t>Бойко</w:t>
      </w:r>
      <w:r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</w:rPr>
        <w:t>А</w:t>
      </w:r>
      <w:r w:rsidRPr="00394374">
        <w:rPr>
          <w:sz w:val="28"/>
          <w:szCs w:val="28"/>
          <w:lang w:val="en-US"/>
        </w:rPr>
        <w:t>.</w:t>
      </w:r>
      <w:r w:rsidRPr="00394374">
        <w:rPr>
          <w:sz w:val="28"/>
          <w:szCs w:val="28"/>
        </w:rPr>
        <w:t>Н</w:t>
      </w:r>
      <w:r w:rsidRPr="00394374">
        <w:rPr>
          <w:sz w:val="28"/>
          <w:szCs w:val="28"/>
          <w:lang w:val="en-US"/>
        </w:rPr>
        <w:t xml:space="preserve">. Consilium-Medicum. – 2000. – </w:t>
      </w:r>
      <w:r w:rsidRPr="00394374">
        <w:rPr>
          <w:sz w:val="28"/>
          <w:szCs w:val="28"/>
        </w:rPr>
        <w:t>Т</w:t>
      </w:r>
      <w:r w:rsidRPr="00394374">
        <w:rPr>
          <w:sz w:val="28"/>
          <w:szCs w:val="28"/>
          <w:lang w:val="en-US"/>
        </w:rPr>
        <w:t>. 2, №2.</w:t>
      </w:r>
    </w:p>
    <w:p w:rsidR="00D372FE" w:rsidRPr="00394374" w:rsidRDefault="00D372FE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sz w:val="28"/>
          <w:szCs w:val="28"/>
        </w:rPr>
        <w:t>Справочник по формулированию клинического диагноза болезней нер</w:t>
      </w:r>
      <w:r w:rsidR="00AA63A3">
        <w:rPr>
          <w:sz w:val="28"/>
          <w:szCs w:val="28"/>
        </w:rPr>
        <w:t>вной системы</w:t>
      </w:r>
      <w:proofErr w:type="gramStart"/>
      <w:r w:rsidR="00AA63A3">
        <w:rPr>
          <w:sz w:val="28"/>
          <w:szCs w:val="28"/>
        </w:rPr>
        <w:t>/</w:t>
      </w:r>
      <w:r w:rsidRPr="00394374">
        <w:rPr>
          <w:sz w:val="28"/>
          <w:szCs w:val="28"/>
        </w:rPr>
        <w:t>П</w:t>
      </w:r>
      <w:proofErr w:type="gramEnd"/>
      <w:r w:rsidRPr="00394374">
        <w:rPr>
          <w:sz w:val="28"/>
          <w:szCs w:val="28"/>
        </w:rPr>
        <w:t>од ред. В.Н. Штока, О.С. Левина. – М.: ООО «Медицинское информационное агентство», 2006. – 520 с.</w:t>
      </w:r>
    </w:p>
    <w:p w:rsidR="00230CDC" w:rsidRPr="00394374" w:rsidRDefault="00230CDC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sz w:val="28"/>
          <w:szCs w:val="28"/>
          <w:lang w:val="en-US"/>
        </w:rPr>
        <w:t>Barkhof F., Polman C., Radue E.-W. et al. Betaferon in Newly</w:t>
      </w:r>
      <w:r w:rsidR="00DE53EB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Emerging Multiple Sclerosis for Initial Treatment (BENEFIT): magnetic</w:t>
      </w:r>
      <w:r w:rsidR="00DE53EB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 xml:space="preserve">resonance imaging outcomes. </w:t>
      </w:r>
      <w:r w:rsidRPr="00394374">
        <w:rPr>
          <w:sz w:val="28"/>
          <w:szCs w:val="28"/>
        </w:rPr>
        <w:t>21-</w:t>
      </w:r>
      <w:proofErr w:type="spellStart"/>
      <w:r w:rsidRPr="00394374">
        <w:rPr>
          <w:sz w:val="28"/>
          <w:szCs w:val="28"/>
        </w:rPr>
        <w:t>th</w:t>
      </w:r>
      <w:proofErr w:type="spellEnd"/>
      <w:r w:rsidRPr="00394374">
        <w:rPr>
          <w:sz w:val="28"/>
          <w:szCs w:val="28"/>
        </w:rPr>
        <w:t xml:space="preserve"> </w:t>
      </w:r>
      <w:proofErr w:type="spellStart"/>
      <w:r w:rsidRPr="00394374">
        <w:rPr>
          <w:sz w:val="28"/>
          <w:szCs w:val="28"/>
        </w:rPr>
        <w:t>Congress</w:t>
      </w:r>
      <w:proofErr w:type="spellEnd"/>
      <w:r w:rsidRPr="00394374">
        <w:rPr>
          <w:sz w:val="28"/>
          <w:szCs w:val="28"/>
        </w:rPr>
        <w:t xml:space="preserve"> </w:t>
      </w:r>
      <w:proofErr w:type="spellStart"/>
      <w:r w:rsidRPr="00394374">
        <w:rPr>
          <w:sz w:val="28"/>
          <w:szCs w:val="28"/>
        </w:rPr>
        <w:t>of</w:t>
      </w:r>
      <w:proofErr w:type="spellEnd"/>
      <w:r w:rsidRPr="00394374">
        <w:rPr>
          <w:sz w:val="28"/>
          <w:szCs w:val="28"/>
        </w:rPr>
        <w:t xml:space="preserve"> </w:t>
      </w:r>
      <w:proofErr w:type="spellStart"/>
      <w:r w:rsidRPr="00394374">
        <w:rPr>
          <w:sz w:val="28"/>
          <w:szCs w:val="28"/>
        </w:rPr>
        <w:t>the</w:t>
      </w:r>
      <w:proofErr w:type="spellEnd"/>
      <w:r w:rsidRPr="00394374">
        <w:rPr>
          <w:sz w:val="28"/>
          <w:szCs w:val="28"/>
        </w:rPr>
        <w:t xml:space="preserve"> </w:t>
      </w:r>
      <w:proofErr w:type="spellStart"/>
      <w:r w:rsidRPr="00394374">
        <w:rPr>
          <w:sz w:val="28"/>
          <w:szCs w:val="28"/>
        </w:rPr>
        <w:t>European</w:t>
      </w:r>
      <w:proofErr w:type="spellEnd"/>
      <w:r w:rsidR="00AA63A3">
        <w:rPr>
          <w:sz w:val="28"/>
          <w:szCs w:val="28"/>
        </w:rPr>
        <w:t>.</w:t>
      </w:r>
    </w:p>
    <w:p w:rsidR="00230CDC" w:rsidRPr="00394374" w:rsidRDefault="00230CDC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gramStart"/>
      <w:r w:rsidRPr="00394374">
        <w:rPr>
          <w:sz w:val="28"/>
          <w:szCs w:val="28"/>
          <w:lang w:val="en-US"/>
        </w:rPr>
        <w:t>Committee for Treatment and Research in Multiple Sclerosis.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proofErr w:type="gramStart"/>
      <w:r w:rsidR="00AA63A3" w:rsidRPr="00AA63A3">
        <w:rPr>
          <w:sz w:val="28"/>
          <w:szCs w:val="28"/>
          <w:lang w:val="en-US"/>
        </w:rPr>
        <w:t xml:space="preserve">– </w:t>
      </w:r>
      <w:r w:rsidRPr="00394374">
        <w:rPr>
          <w:sz w:val="28"/>
          <w:szCs w:val="28"/>
          <w:lang w:val="en-US"/>
        </w:rPr>
        <w:t>Greece, 2005.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P. 583.</w:t>
      </w:r>
      <w:proofErr w:type="gramEnd"/>
    </w:p>
    <w:p w:rsidR="00230CDC" w:rsidRPr="00394374" w:rsidRDefault="00230CDC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4374">
        <w:rPr>
          <w:sz w:val="28"/>
          <w:szCs w:val="28"/>
          <w:lang w:val="en-US"/>
        </w:rPr>
        <w:t>2. Dale R. C., de Sousa C., Chong W. K. et al. Acute disseminated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encephalomyelitis, multiphasic disseminated encephalomyelitis and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 xml:space="preserve">multiple sclerosis in children // Brain.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2000.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V. 123, № 12.</w:t>
      </w:r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</w:rPr>
        <w:t>Р</w:t>
      </w:r>
      <w:r w:rsidRPr="00394374">
        <w:rPr>
          <w:sz w:val="28"/>
          <w:szCs w:val="28"/>
          <w:lang w:val="en-US"/>
        </w:rPr>
        <w:t>. 2407–2422.</w:t>
      </w:r>
      <w:proofErr w:type="gramEnd"/>
    </w:p>
    <w:p w:rsidR="00230CDC" w:rsidRPr="00394374" w:rsidRDefault="00230CDC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4374">
        <w:rPr>
          <w:sz w:val="28"/>
          <w:szCs w:val="28"/>
          <w:lang w:val="en-US"/>
        </w:rPr>
        <w:t>Hahn C. D., Shroff M. M., Blaser S. I., Banwell B. L. MRI criteria for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multiple sclerosis: evaluation in a pediatric cohort // Neurology.</w:t>
      </w:r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2004.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V. 62.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</w:t>
      </w:r>
      <w:proofErr w:type="gramStart"/>
      <w:r w:rsidRPr="00394374">
        <w:rPr>
          <w:sz w:val="28"/>
          <w:szCs w:val="28"/>
        </w:rPr>
        <w:t>Р</w:t>
      </w:r>
      <w:r w:rsidRPr="00394374">
        <w:rPr>
          <w:sz w:val="28"/>
          <w:szCs w:val="28"/>
          <w:lang w:val="en-US"/>
        </w:rPr>
        <w:t>. 806</w:t>
      </w:r>
      <w:proofErr w:type="gramEnd"/>
      <w:r w:rsidRPr="00394374">
        <w:rPr>
          <w:sz w:val="28"/>
          <w:szCs w:val="28"/>
          <w:lang w:val="en-US"/>
        </w:rPr>
        <w:t>–808.</w:t>
      </w:r>
    </w:p>
    <w:p w:rsidR="00761101" w:rsidRPr="00394374" w:rsidRDefault="00230CDC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394374">
        <w:rPr>
          <w:sz w:val="28"/>
          <w:szCs w:val="28"/>
          <w:lang w:val="en-US"/>
        </w:rPr>
        <w:t>Hynson</w:t>
      </w:r>
      <w:proofErr w:type="spellEnd"/>
      <w:r w:rsidRPr="00394374">
        <w:rPr>
          <w:sz w:val="28"/>
          <w:szCs w:val="28"/>
          <w:lang w:val="en-US"/>
        </w:rPr>
        <w:t xml:space="preserve"> J. L., Kornberg A. J., Coleman L. T. et al. Clinical and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neuroradiologic features of acute disseminated encephalomyelitis in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 xml:space="preserve">children // Neurology.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2001.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V. 56.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</w:t>
      </w:r>
      <w:proofErr w:type="gramStart"/>
      <w:r w:rsidRPr="00394374">
        <w:rPr>
          <w:sz w:val="28"/>
          <w:szCs w:val="28"/>
        </w:rPr>
        <w:t>Р</w:t>
      </w:r>
      <w:r w:rsidRPr="00394374">
        <w:rPr>
          <w:sz w:val="28"/>
          <w:szCs w:val="28"/>
          <w:lang w:val="en-US"/>
        </w:rPr>
        <w:t>. 1308</w:t>
      </w:r>
      <w:proofErr w:type="gramEnd"/>
      <w:r w:rsidRPr="00394374">
        <w:rPr>
          <w:sz w:val="28"/>
          <w:szCs w:val="28"/>
          <w:lang w:val="en-US"/>
        </w:rPr>
        <w:t>–1312.</w:t>
      </w:r>
      <w:r w:rsidR="00761101" w:rsidRPr="00394374">
        <w:rPr>
          <w:sz w:val="28"/>
          <w:szCs w:val="28"/>
          <w:lang w:val="en-US"/>
        </w:rPr>
        <w:t xml:space="preserve"> </w:t>
      </w:r>
    </w:p>
    <w:p w:rsidR="00230CDC" w:rsidRPr="00394374" w:rsidRDefault="00230CDC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394374">
        <w:rPr>
          <w:sz w:val="28"/>
          <w:szCs w:val="28"/>
          <w:lang w:val="en-US"/>
        </w:rPr>
        <w:t>Idrissova</w:t>
      </w:r>
      <w:proofErr w:type="spellEnd"/>
      <w:r w:rsidRPr="00394374">
        <w:rPr>
          <w:sz w:val="28"/>
          <w:szCs w:val="28"/>
          <w:lang w:val="en-US"/>
        </w:rPr>
        <w:t xml:space="preserve"> Z., Boldyreva M. N., Dekonenko E. P. et al. Acute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 xml:space="preserve">disseminated encephalomyelitis in children: clinical features </w:t>
      </w:r>
      <w:proofErr w:type="gramStart"/>
      <w:r w:rsidRPr="00394374">
        <w:rPr>
          <w:sz w:val="28"/>
          <w:szCs w:val="28"/>
          <w:lang w:val="en-US"/>
        </w:rPr>
        <w:t>and</w:t>
      </w:r>
      <w:r w:rsidR="00761101" w:rsidRPr="00394374">
        <w:rPr>
          <w:sz w:val="28"/>
          <w:szCs w:val="28"/>
          <w:lang w:val="en-US"/>
        </w:rPr>
        <w:t xml:space="preserve">  </w:t>
      </w:r>
      <w:r w:rsidRPr="00394374">
        <w:rPr>
          <w:sz w:val="28"/>
          <w:szCs w:val="28"/>
          <w:lang w:val="en-US"/>
        </w:rPr>
        <w:t>HLA</w:t>
      </w:r>
      <w:proofErr w:type="gramEnd"/>
      <w:r w:rsidRPr="00394374">
        <w:rPr>
          <w:sz w:val="28"/>
          <w:szCs w:val="28"/>
          <w:lang w:val="en-US"/>
        </w:rPr>
        <w:t xml:space="preserve">-DR linkage // Eur. J. Neurol. </w:t>
      </w:r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2003.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V. 10.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P. 537–546.</w:t>
      </w:r>
      <w:proofErr w:type="gramEnd"/>
    </w:p>
    <w:p w:rsidR="00230CDC" w:rsidRPr="00394374" w:rsidRDefault="00230CDC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gramStart"/>
      <w:r w:rsidRPr="00394374">
        <w:rPr>
          <w:sz w:val="28"/>
          <w:szCs w:val="28"/>
          <w:lang w:val="en-US"/>
        </w:rPr>
        <w:t>Jacobs L. D., Beck R. W., Simon J. H. et al. CHAMPS Study Group.</w:t>
      </w:r>
      <w:proofErr w:type="gramEnd"/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 xml:space="preserve">Intramuscular interferon beta-1a therapy initiated during a </w:t>
      </w:r>
      <w:proofErr w:type="gramStart"/>
      <w:r w:rsidRPr="00394374">
        <w:rPr>
          <w:sz w:val="28"/>
          <w:szCs w:val="28"/>
          <w:lang w:val="en-US"/>
        </w:rPr>
        <w:t>first</w:t>
      </w:r>
      <w:r w:rsidR="00761101" w:rsidRPr="00394374">
        <w:rPr>
          <w:sz w:val="28"/>
          <w:szCs w:val="28"/>
          <w:lang w:val="en-US"/>
        </w:rPr>
        <w:t xml:space="preserve">  </w:t>
      </w:r>
      <w:r w:rsidRPr="00394374">
        <w:rPr>
          <w:sz w:val="28"/>
          <w:szCs w:val="28"/>
          <w:lang w:val="en-US"/>
        </w:rPr>
        <w:t>demyelinating</w:t>
      </w:r>
      <w:proofErr w:type="gramEnd"/>
      <w:r w:rsidRPr="00394374">
        <w:rPr>
          <w:sz w:val="28"/>
          <w:szCs w:val="28"/>
          <w:lang w:val="en-US"/>
        </w:rPr>
        <w:t xml:space="preserve"> event in multiple sclerosis // N. Engl. J. Med. </w:t>
      </w:r>
      <w:r w:rsidR="00AA63A3" w:rsidRPr="00AA63A3">
        <w:rPr>
          <w:sz w:val="28"/>
          <w:szCs w:val="28"/>
          <w:lang w:val="en-US"/>
        </w:rPr>
        <w:t>–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 xml:space="preserve">2000.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V. 343.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P. 898–904.</w:t>
      </w:r>
      <w:proofErr w:type="gramEnd"/>
    </w:p>
    <w:p w:rsidR="00230CDC" w:rsidRPr="00394374" w:rsidRDefault="00230CDC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4374">
        <w:rPr>
          <w:sz w:val="28"/>
          <w:szCs w:val="28"/>
          <w:lang w:val="en-US"/>
        </w:rPr>
        <w:t>Krupp L., Pohl D., Rostasy K. et al. CSF characteristics in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 xml:space="preserve">early-onset multiple sclerosis // Neurology.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2004.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V. 63.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proofErr w:type="gramStart"/>
      <w:r w:rsidR="00AA63A3" w:rsidRPr="00AA63A3">
        <w:rPr>
          <w:sz w:val="28"/>
          <w:szCs w:val="28"/>
          <w:lang w:val="en-US"/>
        </w:rPr>
        <w:t xml:space="preserve">– </w:t>
      </w:r>
      <w:r w:rsidRPr="00394374">
        <w:rPr>
          <w:sz w:val="28"/>
          <w:szCs w:val="28"/>
          <w:lang w:val="en-US"/>
        </w:rPr>
        <w:t>P. 1966–1967.</w:t>
      </w:r>
      <w:proofErr w:type="gramEnd"/>
    </w:p>
    <w:p w:rsidR="00230CDC" w:rsidRPr="00394374" w:rsidRDefault="00230CDC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394374">
        <w:rPr>
          <w:sz w:val="28"/>
          <w:szCs w:val="28"/>
          <w:lang w:val="en-US"/>
        </w:rPr>
        <w:t>Krupp Lauren B., Banwell B., Tenembaum S. For the International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Pediatric MS Study Group. Consensus definitions proposed for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 xml:space="preserve">pediatric multiple sclerosis and related disorders // Neurology. </w:t>
      </w:r>
      <w:proofErr w:type="gramStart"/>
      <w:r w:rsidR="00AA63A3" w:rsidRPr="00AA63A3">
        <w:rPr>
          <w:sz w:val="28"/>
          <w:szCs w:val="28"/>
          <w:lang w:val="en-US"/>
        </w:rPr>
        <w:t xml:space="preserve">– </w:t>
      </w:r>
      <w:r w:rsidRPr="00394374">
        <w:rPr>
          <w:sz w:val="28"/>
          <w:szCs w:val="28"/>
          <w:lang w:val="en-US"/>
        </w:rPr>
        <w:t>2007.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V. 68.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P. 7–12.</w:t>
      </w:r>
      <w:proofErr w:type="gramEnd"/>
    </w:p>
    <w:p w:rsidR="00230CDC" w:rsidRPr="00394374" w:rsidRDefault="00230CDC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394374">
        <w:rPr>
          <w:sz w:val="28"/>
          <w:szCs w:val="28"/>
          <w:lang w:val="en-US"/>
        </w:rPr>
        <w:t>Marchioni</w:t>
      </w:r>
      <w:proofErr w:type="spellEnd"/>
      <w:r w:rsidRPr="00394374">
        <w:rPr>
          <w:sz w:val="28"/>
          <w:szCs w:val="28"/>
          <w:lang w:val="en-US"/>
        </w:rPr>
        <w:t xml:space="preserve"> E., Ravaglia S., Piccolo G. et al. Postinfectious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 xml:space="preserve">inflammatory disorders: subgroups based on </w:t>
      </w:r>
      <w:proofErr w:type="gramStart"/>
      <w:r w:rsidRPr="00394374">
        <w:rPr>
          <w:sz w:val="28"/>
          <w:szCs w:val="28"/>
          <w:lang w:val="en-US"/>
        </w:rPr>
        <w:t>prospective</w:t>
      </w:r>
      <w:r w:rsidR="00761101" w:rsidRPr="00394374">
        <w:rPr>
          <w:sz w:val="28"/>
          <w:szCs w:val="28"/>
          <w:lang w:val="en-US"/>
        </w:rPr>
        <w:t xml:space="preserve">  </w:t>
      </w:r>
      <w:r w:rsidRPr="00394374">
        <w:rPr>
          <w:sz w:val="28"/>
          <w:szCs w:val="28"/>
          <w:lang w:val="en-US"/>
        </w:rPr>
        <w:t>follow</w:t>
      </w:r>
      <w:proofErr w:type="gramEnd"/>
      <w:r w:rsidRPr="00394374">
        <w:rPr>
          <w:sz w:val="28"/>
          <w:szCs w:val="28"/>
          <w:lang w:val="en-US"/>
        </w:rPr>
        <w:t xml:space="preserve">-up // Neurology.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2005.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V. 65.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P. 1057–1065.</w:t>
      </w:r>
      <w:proofErr w:type="gramEnd"/>
    </w:p>
    <w:p w:rsidR="00761101" w:rsidRPr="00394374" w:rsidRDefault="00230CDC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94374">
        <w:rPr>
          <w:sz w:val="28"/>
          <w:szCs w:val="28"/>
          <w:lang w:val="en-US"/>
        </w:rPr>
        <w:t>McDonald W. I., Compston A., Edan G. et al. Recommended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diagnostic criteria for multiple sclerosis: guidelines from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the International Panel on the diagnosis of multiple sclerosis // Ann.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</w:rPr>
        <w:t xml:space="preserve">Neurol. </w:t>
      </w:r>
      <w:r w:rsidR="00AA63A3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2001. </w:t>
      </w:r>
      <w:r w:rsidR="00AA63A3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V. 50. </w:t>
      </w:r>
      <w:r w:rsidR="00AA63A3">
        <w:rPr>
          <w:sz w:val="28"/>
          <w:szCs w:val="28"/>
        </w:rPr>
        <w:t>–</w:t>
      </w:r>
      <w:r w:rsidRPr="00394374">
        <w:rPr>
          <w:sz w:val="28"/>
          <w:szCs w:val="28"/>
        </w:rPr>
        <w:t xml:space="preserve"> P. 121–127.</w:t>
      </w:r>
      <w:r w:rsidR="00761101" w:rsidRPr="00394374">
        <w:rPr>
          <w:sz w:val="28"/>
          <w:szCs w:val="28"/>
        </w:rPr>
        <w:t xml:space="preserve"> </w:t>
      </w:r>
    </w:p>
    <w:p w:rsidR="00230CDC" w:rsidRPr="00394374" w:rsidRDefault="00230CDC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394374">
        <w:rPr>
          <w:sz w:val="28"/>
          <w:szCs w:val="28"/>
          <w:lang w:val="en-US"/>
        </w:rPr>
        <w:t>Mikaeloff</w:t>
      </w:r>
      <w:proofErr w:type="spellEnd"/>
      <w:r w:rsidRPr="00394374">
        <w:rPr>
          <w:sz w:val="28"/>
          <w:szCs w:val="28"/>
          <w:lang w:val="en-US"/>
        </w:rPr>
        <w:t xml:space="preserve"> Y., Adamsbaum C., Husson B. et al. MRI prognostic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factors for relapse after acute CNS inflammatory demyelination in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 xml:space="preserve">childhood // Brain.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2004.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V. 127.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P. 1942–1947.</w:t>
      </w:r>
      <w:proofErr w:type="gramEnd"/>
    </w:p>
    <w:p w:rsidR="00230CDC" w:rsidRPr="00394374" w:rsidRDefault="00230CDC" w:rsidP="00F756DD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394374">
        <w:rPr>
          <w:sz w:val="28"/>
          <w:szCs w:val="28"/>
          <w:lang w:val="en-US"/>
        </w:rPr>
        <w:t>Mikaeloff</w:t>
      </w:r>
      <w:proofErr w:type="spellEnd"/>
      <w:r w:rsidRPr="00394374">
        <w:rPr>
          <w:sz w:val="28"/>
          <w:szCs w:val="28"/>
          <w:lang w:val="en-US"/>
        </w:rPr>
        <w:t xml:space="preserve"> Y., Suissa S., Vallee L. et al. First episode of acute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>CNS inflammatory demyelination in childhood: prognostic factors</w:t>
      </w:r>
      <w:r w:rsidR="00761101" w:rsidRPr="00394374">
        <w:rPr>
          <w:sz w:val="28"/>
          <w:szCs w:val="28"/>
          <w:lang w:val="en-US"/>
        </w:rPr>
        <w:t xml:space="preserve"> </w:t>
      </w:r>
      <w:r w:rsidRPr="00394374">
        <w:rPr>
          <w:sz w:val="28"/>
          <w:szCs w:val="28"/>
          <w:lang w:val="en-US"/>
        </w:rPr>
        <w:t xml:space="preserve">for multiple sclerosis and disability // J. Pediatr. </w:t>
      </w:r>
      <w:proofErr w:type="gramStart"/>
      <w:r w:rsidR="00AA63A3" w:rsidRPr="00AA63A3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2004.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proofErr w:type="gramStart"/>
      <w:r w:rsidR="00AA63A3" w:rsidRPr="00AA63A3">
        <w:rPr>
          <w:sz w:val="28"/>
          <w:szCs w:val="28"/>
          <w:lang w:val="en-US"/>
        </w:rPr>
        <w:t xml:space="preserve">– </w:t>
      </w:r>
      <w:r w:rsidRPr="00394374">
        <w:rPr>
          <w:sz w:val="28"/>
          <w:szCs w:val="28"/>
          <w:lang w:val="en-US"/>
        </w:rPr>
        <w:t>V. 144.</w:t>
      </w:r>
      <w:proofErr w:type="gramEnd"/>
      <w:r w:rsidRPr="00394374">
        <w:rPr>
          <w:sz w:val="28"/>
          <w:szCs w:val="28"/>
          <w:lang w:val="en-US"/>
        </w:rPr>
        <w:t xml:space="preserve"> </w:t>
      </w:r>
      <w:proofErr w:type="gramStart"/>
      <w:r w:rsidR="00AA63A3" w:rsidRPr="00DC0550">
        <w:rPr>
          <w:sz w:val="28"/>
          <w:szCs w:val="28"/>
          <w:lang w:val="en-US"/>
        </w:rPr>
        <w:t>–</w:t>
      </w:r>
      <w:r w:rsidRPr="00394374">
        <w:rPr>
          <w:sz w:val="28"/>
          <w:szCs w:val="28"/>
          <w:lang w:val="en-US"/>
        </w:rPr>
        <w:t xml:space="preserve"> P. 246–252.</w:t>
      </w:r>
      <w:proofErr w:type="gramEnd"/>
    </w:p>
    <w:p w:rsidR="00230CDC" w:rsidRPr="00E15221" w:rsidRDefault="00230CDC" w:rsidP="00761101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en-US"/>
        </w:rPr>
      </w:pPr>
    </w:p>
    <w:sectPr w:rsidR="00230CDC" w:rsidRPr="00E15221" w:rsidSect="0022663A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3F5B"/>
    <w:multiLevelType w:val="hybridMultilevel"/>
    <w:tmpl w:val="76CAA36C"/>
    <w:lvl w:ilvl="0" w:tplc="2848CEAA">
      <w:start w:val="2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A0DA9"/>
    <w:multiLevelType w:val="multilevel"/>
    <w:tmpl w:val="6B1C687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CB1504"/>
    <w:multiLevelType w:val="multilevel"/>
    <w:tmpl w:val="6B1C687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984C55"/>
    <w:multiLevelType w:val="hybridMultilevel"/>
    <w:tmpl w:val="5404AE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8F2C20"/>
    <w:multiLevelType w:val="hybridMultilevel"/>
    <w:tmpl w:val="20F0F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34E4D"/>
    <w:multiLevelType w:val="hybridMultilevel"/>
    <w:tmpl w:val="37C04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0B5D19"/>
    <w:multiLevelType w:val="hybridMultilevel"/>
    <w:tmpl w:val="715E8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5F6B07"/>
    <w:multiLevelType w:val="hybridMultilevel"/>
    <w:tmpl w:val="82684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9A52BF"/>
    <w:multiLevelType w:val="hybridMultilevel"/>
    <w:tmpl w:val="42E60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54710C"/>
    <w:multiLevelType w:val="hybridMultilevel"/>
    <w:tmpl w:val="5C886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1B6780"/>
    <w:multiLevelType w:val="hybridMultilevel"/>
    <w:tmpl w:val="C64836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22A2C"/>
    <w:multiLevelType w:val="hybridMultilevel"/>
    <w:tmpl w:val="20024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264BC3"/>
    <w:multiLevelType w:val="hybridMultilevel"/>
    <w:tmpl w:val="882C7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C9459D"/>
    <w:multiLevelType w:val="hybridMultilevel"/>
    <w:tmpl w:val="C17A1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ED6A9B"/>
    <w:multiLevelType w:val="hybridMultilevel"/>
    <w:tmpl w:val="2BA01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1A1E16"/>
    <w:multiLevelType w:val="hybridMultilevel"/>
    <w:tmpl w:val="2B6AF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60135C"/>
    <w:multiLevelType w:val="hybridMultilevel"/>
    <w:tmpl w:val="C39A9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1128D0"/>
    <w:multiLevelType w:val="hybridMultilevel"/>
    <w:tmpl w:val="5508AEB4"/>
    <w:lvl w:ilvl="0" w:tplc="A55EA6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BA63F13"/>
    <w:multiLevelType w:val="hybridMultilevel"/>
    <w:tmpl w:val="77E05528"/>
    <w:lvl w:ilvl="0" w:tplc="B99885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AC5566"/>
    <w:multiLevelType w:val="hybridMultilevel"/>
    <w:tmpl w:val="0158E0D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328A0A4F"/>
    <w:multiLevelType w:val="hybridMultilevel"/>
    <w:tmpl w:val="350C934E"/>
    <w:lvl w:ilvl="0" w:tplc="D194AA2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05351"/>
    <w:multiLevelType w:val="multilevel"/>
    <w:tmpl w:val="3DAEC14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38D759D"/>
    <w:multiLevelType w:val="hybridMultilevel"/>
    <w:tmpl w:val="B43A8D2E"/>
    <w:lvl w:ilvl="0" w:tplc="3A6A83E4">
      <w:start w:val="1"/>
      <w:numFmt w:val="decimal"/>
      <w:lvlText w:val="%1)"/>
      <w:lvlJc w:val="left"/>
      <w:pPr>
        <w:ind w:left="144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8332DB6"/>
    <w:multiLevelType w:val="hybridMultilevel"/>
    <w:tmpl w:val="6EC27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5D6BD8"/>
    <w:multiLevelType w:val="hybridMultilevel"/>
    <w:tmpl w:val="246CA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C152E0"/>
    <w:multiLevelType w:val="hybridMultilevel"/>
    <w:tmpl w:val="46DA93DE"/>
    <w:lvl w:ilvl="0" w:tplc="65921114">
      <w:start w:val="5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614D2"/>
    <w:multiLevelType w:val="hybridMultilevel"/>
    <w:tmpl w:val="CD1C2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5B38EF"/>
    <w:multiLevelType w:val="hybridMultilevel"/>
    <w:tmpl w:val="5D54BC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D9175CE"/>
    <w:multiLevelType w:val="hybridMultilevel"/>
    <w:tmpl w:val="E86050CA"/>
    <w:lvl w:ilvl="0" w:tplc="F05CAE04">
      <w:start w:val="4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A3602A"/>
    <w:multiLevelType w:val="hybridMultilevel"/>
    <w:tmpl w:val="D9B22B00"/>
    <w:lvl w:ilvl="0" w:tplc="B3040E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22347E"/>
    <w:multiLevelType w:val="hybridMultilevel"/>
    <w:tmpl w:val="F0FA4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305102"/>
    <w:multiLevelType w:val="multilevel"/>
    <w:tmpl w:val="F2483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7D84585"/>
    <w:multiLevelType w:val="hybridMultilevel"/>
    <w:tmpl w:val="9F424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3C6194"/>
    <w:multiLevelType w:val="hybridMultilevel"/>
    <w:tmpl w:val="EC16B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2421A6"/>
    <w:multiLevelType w:val="hybridMultilevel"/>
    <w:tmpl w:val="3E4AE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FA2A30"/>
    <w:multiLevelType w:val="hybridMultilevel"/>
    <w:tmpl w:val="7CC04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862000"/>
    <w:multiLevelType w:val="hybridMultilevel"/>
    <w:tmpl w:val="BD1EB2BC"/>
    <w:lvl w:ilvl="0" w:tplc="B3040E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EC6F5E"/>
    <w:multiLevelType w:val="hybridMultilevel"/>
    <w:tmpl w:val="6DA6DE3E"/>
    <w:lvl w:ilvl="0" w:tplc="A080F9E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9F632D"/>
    <w:multiLevelType w:val="hybridMultilevel"/>
    <w:tmpl w:val="19F8A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067D7C"/>
    <w:multiLevelType w:val="hybridMultilevel"/>
    <w:tmpl w:val="9864C6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71A6ACF"/>
    <w:multiLevelType w:val="hybridMultilevel"/>
    <w:tmpl w:val="8E408F58"/>
    <w:lvl w:ilvl="0" w:tplc="B8BED9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B4139E"/>
    <w:multiLevelType w:val="hybridMultilevel"/>
    <w:tmpl w:val="8E06FF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970595"/>
    <w:multiLevelType w:val="hybridMultilevel"/>
    <w:tmpl w:val="9062AA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B12837"/>
    <w:multiLevelType w:val="hybridMultilevel"/>
    <w:tmpl w:val="62C47C00"/>
    <w:lvl w:ilvl="0" w:tplc="898E7EDC">
      <w:start w:val="1"/>
      <w:numFmt w:val="decimal"/>
      <w:lvlText w:val="%1)"/>
      <w:lvlJc w:val="left"/>
      <w:pPr>
        <w:ind w:left="144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BD16508"/>
    <w:multiLevelType w:val="hybridMultilevel"/>
    <w:tmpl w:val="B2A04734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28"/>
  </w:num>
  <w:num w:numId="4">
    <w:abstractNumId w:val="35"/>
  </w:num>
  <w:num w:numId="5">
    <w:abstractNumId w:val="42"/>
  </w:num>
  <w:num w:numId="6">
    <w:abstractNumId w:val="41"/>
  </w:num>
  <w:num w:numId="7">
    <w:abstractNumId w:val="43"/>
  </w:num>
  <w:num w:numId="8">
    <w:abstractNumId w:val="44"/>
  </w:num>
  <w:num w:numId="9">
    <w:abstractNumId w:val="11"/>
  </w:num>
  <w:num w:numId="10">
    <w:abstractNumId w:val="39"/>
  </w:num>
  <w:num w:numId="11">
    <w:abstractNumId w:val="20"/>
  </w:num>
  <w:num w:numId="12">
    <w:abstractNumId w:val="22"/>
  </w:num>
  <w:num w:numId="13">
    <w:abstractNumId w:val="0"/>
  </w:num>
  <w:num w:numId="14">
    <w:abstractNumId w:val="25"/>
  </w:num>
  <w:num w:numId="15">
    <w:abstractNumId w:val="26"/>
  </w:num>
  <w:num w:numId="16">
    <w:abstractNumId w:val="9"/>
  </w:num>
  <w:num w:numId="17">
    <w:abstractNumId w:val="24"/>
  </w:num>
  <w:num w:numId="18">
    <w:abstractNumId w:val="3"/>
  </w:num>
  <w:num w:numId="19">
    <w:abstractNumId w:val="13"/>
  </w:num>
  <w:num w:numId="20">
    <w:abstractNumId w:val="4"/>
  </w:num>
  <w:num w:numId="21">
    <w:abstractNumId w:val="16"/>
  </w:num>
  <w:num w:numId="22">
    <w:abstractNumId w:val="5"/>
  </w:num>
  <w:num w:numId="23">
    <w:abstractNumId w:val="7"/>
  </w:num>
  <w:num w:numId="24">
    <w:abstractNumId w:val="15"/>
  </w:num>
  <w:num w:numId="25">
    <w:abstractNumId w:val="1"/>
  </w:num>
  <w:num w:numId="26">
    <w:abstractNumId w:val="2"/>
  </w:num>
  <w:num w:numId="27">
    <w:abstractNumId w:val="21"/>
  </w:num>
  <w:num w:numId="28">
    <w:abstractNumId w:val="27"/>
  </w:num>
  <w:num w:numId="29">
    <w:abstractNumId w:val="18"/>
  </w:num>
  <w:num w:numId="30">
    <w:abstractNumId w:val="36"/>
  </w:num>
  <w:num w:numId="31">
    <w:abstractNumId w:val="23"/>
  </w:num>
  <w:num w:numId="32">
    <w:abstractNumId w:val="32"/>
  </w:num>
  <w:num w:numId="33">
    <w:abstractNumId w:val="30"/>
  </w:num>
  <w:num w:numId="34">
    <w:abstractNumId w:val="6"/>
  </w:num>
  <w:num w:numId="35">
    <w:abstractNumId w:val="8"/>
  </w:num>
  <w:num w:numId="36">
    <w:abstractNumId w:val="33"/>
  </w:num>
  <w:num w:numId="37">
    <w:abstractNumId w:val="14"/>
  </w:num>
  <w:num w:numId="38">
    <w:abstractNumId w:val="31"/>
  </w:num>
  <w:num w:numId="39">
    <w:abstractNumId w:val="29"/>
  </w:num>
  <w:num w:numId="40">
    <w:abstractNumId w:val="19"/>
  </w:num>
  <w:num w:numId="41">
    <w:abstractNumId w:val="40"/>
  </w:num>
  <w:num w:numId="42">
    <w:abstractNumId w:val="12"/>
  </w:num>
  <w:num w:numId="43">
    <w:abstractNumId w:val="38"/>
  </w:num>
  <w:num w:numId="44">
    <w:abstractNumId w:val="10"/>
  </w:num>
  <w:num w:numId="45">
    <w:abstractNumId w:val="3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5E3"/>
    <w:rsid w:val="00021785"/>
    <w:rsid w:val="0002257C"/>
    <w:rsid w:val="000262E0"/>
    <w:rsid w:val="000310B6"/>
    <w:rsid w:val="0003289C"/>
    <w:rsid w:val="00033409"/>
    <w:rsid w:val="00061DD9"/>
    <w:rsid w:val="000D1260"/>
    <w:rsid w:val="000D316A"/>
    <w:rsid w:val="000D32AC"/>
    <w:rsid w:val="000E1178"/>
    <w:rsid w:val="000E194D"/>
    <w:rsid w:val="000F79F4"/>
    <w:rsid w:val="001113EC"/>
    <w:rsid w:val="00111809"/>
    <w:rsid w:val="00121BF7"/>
    <w:rsid w:val="0013775A"/>
    <w:rsid w:val="0014089E"/>
    <w:rsid w:val="00142C9B"/>
    <w:rsid w:val="00152CF4"/>
    <w:rsid w:val="0018661B"/>
    <w:rsid w:val="00191D7A"/>
    <w:rsid w:val="001B2A5B"/>
    <w:rsid w:val="001B542D"/>
    <w:rsid w:val="001C1D47"/>
    <w:rsid w:val="001C2977"/>
    <w:rsid w:val="001D55CC"/>
    <w:rsid w:val="001D7B81"/>
    <w:rsid w:val="001E59A1"/>
    <w:rsid w:val="001F4AA7"/>
    <w:rsid w:val="001F615A"/>
    <w:rsid w:val="0021046F"/>
    <w:rsid w:val="00213D33"/>
    <w:rsid w:val="0021518A"/>
    <w:rsid w:val="00221DE8"/>
    <w:rsid w:val="00224AC6"/>
    <w:rsid w:val="0022663A"/>
    <w:rsid w:val="00227D9F"/>
    <w:rsid w:val="00230CDC"/>
    <w:rsid w:val="0024213B"/>
    <w:rsid w:val="00264CE8"/>
    <w:rsid w:val="00274E32"/>
    <w:rsid w:val="002949F7"/>
    <w:rsid w:val="002E5D6F"/>
    <w:rsid w:val="002F54D6"/>
    <w:rsid w:val="00306A5F"/>
    <w:rsid w:val="00310CDB"/>
    <w:rsid w:val="00331A55"/>
    <w:rsid w:val="0035175F"/>
    <w:rsid w:val="003571A0"/>
    <w:rsid w:val="00367189"/>
    <w:rsid w:val="00372D95"/>
    <w:rsid w:val="00381E86"/>
    <w:rsid w:val="00394374"/>
    <w:rsid w:val="00396C8E"/>
    <w:rsid w:val="003B30B5"/>
    <w:rsid w:val="003E2F18"/>
    <w:rsid w:val="003F6D3E"/>
    <w:rsid w:val="004416A1"/>
    <w:rsid w:val="0045222C"/>
    <w:rsid w:val="00453EBE"/>
    <w:rsid w:val="00464BED"/>
    <w:rsid w:val="0047104C"/>
    <w:rsid w:val="00496F6E"/>
    <w:rsid w:val="004B0254"/>
    <w:rsid w:val="004E0D1C"/>
    <w:rsid w:val="00502BE1"/>
    <w:rsid w:val="00517A53"/>
    <w:rsid w:val="00521272"/>
    <w:rsid w:val="0052308D"/>
    <w:rsid w:val="005272C8"/>
    <w:rsid w:val="00531890"/>
    <w:rsid w:val="0054548F"/>
    <w:rsid w:val="00554465"/>
    <w:rsid w:val="0056675B"/>
    <w:rsid w:val="005A1B42"/>
    <w:rsid w:val="005A665D"/>
    <w:rsid w:val="005C0389"/>
    <w:rsid w:val="005D7FD4"/>
    <w:rsid w:val="005F66DF"/>
    <w:rsid w:val="006059DC"/>
    <w:rsid w:val="00653677"/>
    <w:rsid w:val="006670CD"/>
    <w:rsid w:val="006722F2"/>
    <w:rsid w:val="006752A3"/>
    <w:rsid w:val="006C1516"/>
    <w:rsid w:val="006C5A23"/>
    <w:rsid w:val="006E43A3"/>
    <w:rsid w:val="006F703F"/>
    <w:rsid w:val="00701189"/>
    <w:rsid w:val="007012A8"/>
    <w:rsid w:val="0070352C"/>
    <w:rsid w:val="00712855"/>
    <w:rsid w:val="0073390A"/>
    <w:rsid w:val="00742A25"/>
    <w:rsid w:val="00761101"/>
    <w:rsid w:val="00794872"/>
    <w:rsid w:val="007B57EE"/>
    <w:rsid w:val="007C10ED"/>
    <w:rsid w:val="007D044B"/>
    <w:rsid w:val="007F04A0"/>
    <w:rsid w:val="007F6A43"/>
    <w:rsid w:val="00801854"/>
    <w:rsid w:val="00812999"/>
    <w:rsid w:val="0082524E"/>
    <w:rsid w:val="00857BE1"/>
    <w:rsid w:val="00874BE2"/>
    <w:rsid w:val="00886CB7"/>
    <w:rsid w:val="00892690"/>
    <w:rsid w:val="008A1479"/>
    <w:rsid w:val="008B2EA8"/>
    <w:rsid w:val="008C3E16"/>
    <w:rsid w:val="009460AD"/>
    <w:rsid w:val="00951AC7"/>
    <w:rsid w:val="0098050E"/>
    <w:rsid w:val="009907F4"/>
    <w:rsid w:val="00997AAA"/>
    <w:rsid w:val="009A5847"/>
    <w:rsid w:val="009B6782"/>
    <w:rsid w:val="009D1267"/>
    <w:rsid w:val="00A21F61"/>
    <w:rsid w:val="00A34741"/>
    <w:rsid w:val="00A4397F"/>
    <w:rsid w:val="00AA2BDD"/>
    <w:rsid w:val="00AA5FF9"/>
    <w:rsid w:val="00AA63A3"/>
    <w:rsid w:val="00AB167B"/>
    <w:rsid w:val="00AC13FA"/>
    <w:rsid w:val="00AC4F56"/>
    <w:rsid w:val="00AD2F85"/>
    <w:rsid w:val="00AD588E"/>
    <w:rsid w:val="00AE4019"/>
    <w:rsid w:val="00AF45E3"/>
    <w:rsid w:val="00AF5074"/>
    <w:rsid w:val="00B230FA"/>
    <w:rsid w:val="00B2330E"/>
    <w:rsid w:val="00B331CB"/>
    <w:rsid w:val="00B472EE"/>
    <w:rsid w:val="00B507D0"/>
    <w:rsid w:val="00B54D57"/>
    <w:rsid w:val="00B56249"/>
    <w:rsid w:val="00B57DF5"/>
    <w:rsid w:val="00B65055"/>
    <w:rsid w:val="00B673AC"/>
    <w:rsid w:val="00B70962"/>
    <w:rsid w:val="00B86C0F"/>
    <w:rsid w:val="00B92621"/>
    <w:rsid w:val="00BA2D30"/>
    <w:rsid w:val="00BA36E9"/>
    <w:rsid w:val="00BA6CD9"/>
    <w:rsid w:val="00BB05BC"/>
    <w:rsid w:val="00BB06F0"/>
    <w:rsid w:val="00BD049D"/>
    <w:rsid w:val="00BD6515"/>
    <w:rsid w:val="00BF0584"/>
    <w:rsid w:val="00C33554"/>
    <w:rsid w:val="00C360FA"/>
    <w:rsid w:val="00C53022"/>
    <w:rsid w:val="00C94B7E"/>
    <w:rsid w:val="00C94D01"/>
    <w:rsid w:val="00CA25FC"/>
    <w:rsid w:val="00CC3219"/>
    <w:rsid w:val="00CC3FDB"/>
    <w:rsid w:val="00CE30D4"/>
    <w:rsid w:val="00CE4898"/>
    <w:rsid w:val="00D1734F"/>
    <w:rsid w:val="00D25F03"/>
    <w:rsid w:val="00D261A4"/>
    <w:rsid w:val="00D36B62"/>
    <w:rsid w:val="00D372FE"/>
    <w:rsid w:val="00D64A73"/>
    <w:rsid w:val="00D803C2"/>
    <w:rsid w:val="00D878BE"/>
    <w:rsid w:val="00D97398"/>
    <w:rsid w:val="00DB47F6"/>
    <w:rsid w:val="00DC0550"/>
    <w:rsid w:val="00DE53EB"/>
    <w:rsid w:val="00E00315"/>
    <w:rsid w:val="00E03023"/>
    <w:rsid w:val="00E04195"/>
    <w:rsid w:val="00E15221"/>
    <w:rsid w:val="00E67F49"/>
    <w:rsid w:val="00E80ECE"/>
    <w:rsid w:val="00E87B9A"/>
    <w:rsid w:val="00E971D4"/>
    <w:rsid w:val="00EA0B7F"/>
    <w:rsid w:val="00EB1A40"/>
    <w:rsid w:val="00EC261E"/>
    <w:rsid w:val="00ED07BC"/>
    <w:rsid w:val="00ED0B9E"/>
    <w:rsid w:val="00EE2474"/>
    <w:rsid w:val="00EF3BE2"/>
    <w:rsid w:val="00F2695F"/>
    <w:rsid w:val="00F26E35"/>
    <w:rsid w:val="00F52540"/>
    <w:rsid w:val="00F5633B"/>
    <w:rsid w:val="00F6547C"/>
    <w:rsid w:val="00F7172E"/>
    <w:rsid w:val="00F72090"/>
    <w:rsid w:val="00F756DD"/>
    <w:rsid w:val="00F77DD5"/>
    <w:rsid w:val="00F80D37"/>
    <w:rsid w:val="00FA190A"/>
    <w:rsid w:val="00FC1646"/>
    <w:rsid w:val="00FC58DD"/>
    <w:rsid w:val="00FE168F"/>
    <w:rsid w:val="00FE272D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5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F45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670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111809"/>
    <w:rPr>
      <w:b/>
      <w:bCs/>
      <w:color w:val="4F81BD" w:themeColor="accent1"/>
      <w:sz w:val="18"/>
      <w:szCs w:val="18"/>
    </w:rPr>
  </w:style>
  <w:style w:type="paragraph" w:styleId="a4">
    <w:name w:val="No Spacing"/>
    <w:uiPriority w:val="1"/>
    <w:qFormat/>
    <w:rsid w:val="0011180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1180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F45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AF45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AF45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F45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F45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F45E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F45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AF45E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AF45E3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11">
    <w:name w:val="Абзац списка1"/>
    <w:basedOn w:val="a"/>
    <w:rsid w:val="00AF45E3"/>
    <w:pPr>
      <w:spacing w:after="200" w:line="276" w:lineRule="auto"/>
      <w:ind w:left="720"/>
    </w:pPr>
    <w:rPr>
      <w:rFonts w:ascii="Calibri" w:hAnsi="Calibri"/>
      <w:sz w:val="22"/>
      <w:szCs w:val="22"/>
      <w:lang w:val="tr-TR" w:eastAsia="tr-TR"/>
    </w:rPr>
  </w:style>
  <w:style w:type="character" w:styleId="ad">
    <w:name w:val="Hyperlink"/>
    <w:uiPriority w:val="99"/>
    <w:unhideWhenUsed/>
    <w:rsid w:val="00AF45E3"/>
    <w:rPr>
      <w:color w:val="0000FF"/>
      <w:u w:val="single"/>
    </w:rPr>
  </w:style>
  <w:style w:type="character" w:styleId="ae">
    <w:name w:val="annotation reference"/>
    <w:uiPriority w:val="99"/>
    <w:semiHidden/>
    <w:unhideWhenUsed/>
    <w:rsid w:val="00AF45E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F45E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F45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F45E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F45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AF45E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F45E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unhideWhenUsed/>
    <w:rsid w:val="006E43A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670CD"/>
  </w:style>
  <w:style w:type="character" w:customStyle="1" w:styleId="20">
    <w:name w:val="Заголовок 2 Знак"/>
    <w:basedOn w:val="a0"/>
    <w:link w:val="2"/>
    <w:uiPriority w:val="9"/>
    <w:rsid w:val="006670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mw-headline">
    <w:name w:val="mw-headline"/>
    <w:basedOn w:val="a0"/>
    <w:rsid w:val="006670CD"/>
  </w:style>
  <w:style w:type="character" w:customStyle="1" w:styleId="mw-editsection">
    <w:name w:val="mw-editsection"/>
    <w:basedOn w:val="a0"/>
    <w:rsid w:val="006670CD"/>
  </w:style>
  <w:style w:type="character" w:customStyle="1" w:styleId="mw-editsection-bracket">
    <w:name w:val="mw-editsection-bracket"/>
    <w:basedOn w:val="a0"/>
    <w:rsid w:val="006670CD"/>
  </w:style>
  <w:style w:type="character" w:customStyle="1" w:styleId="mw-editsection-divider">
    <w:name w:val="mw-editsection-divider"/>
    <w:basedOn w:val="a0"/>
    <w:rsid w:val="006670CD"/>
  </w:style>
  <w:style w:type="character" w:customStyle="1" w:styleId="citation">
    <w:name w:val="citation"/>
    <w:basedOn w:val="a0"/>
    <w:rsid w:val="006670CD"/>
  </w:style>
  <w:style w:type="character" w:customStyle="1" w:styleId="ref-info">
    <w:name w:val="ref-info"/>
    <w:basedOn w:val="a0"/>
    <w:rsid w:val="006670CD"/>
  </w:style>
  <w:style w:type="character" w:customStyle="1" w:styleId="plainlinks">
    <w:name w:val="plainlinks"/>
    <w:basedOn w:val="a0"/>
    <w:rsid w:val="006670CD"/>
  </w:style>
  <w:style w:type="character" w:customStyle="1" w:styleId="s0">
    <w:name w:val="s0"/>
    <w:basedOn w:val="a0"/>
    <w:rsid w:val="0052308D"/>
  </w:style>
  <w:style w:type="character" w:styleId="af6">
    <w:name w:val="Strong"/>
    <w:basedOn w:val="a0"/>
    <w:uiPriority w:val="22"/>
    <w:qFormat/>
    <w:rsid w:val="00D372FE"/>
    <w:rPr>
      <w:b/>
      <w:bCs/>
    </w:rPr>
  </w:style>
  <w:style w:type="character" w:styleId="af7">
    <w:name w:val="Emphasis"/>
    <w:basedOn w:val="a0"/>
    <w:uiPriority w:val="20"/>
    <w:qFormat/>
    <w:rsid w:val="00D372FE"/>
    <w:rPr>
      <w:i/>
      <w:iCs/>
    </w:rPr>
  </w:style>
  <w:style w:type="paragraph" w:customStyle="1" w:styleId="j13">
    <w:name w:val="j13"/>
    <w:basedOn w:val="a"/>
    <w:rsid w:val="00331A55"/>
    <w:pPr>
      <w:spacing w:before="100" w:beforeAutospacing="1" w:after="100" w:afterAutospacing="1"/>
    </w:pPr>
  </w:style>
  <w:style w:type="character" w:customStyle="1" w:styleId="st">
    <w:name w:val="st"/>
    <w:basedOn w:val="a0"/>
    <w:rsid w:val="00033409"/>
  </w:style>
  <w:style w:type="paragraph" w:customStyle="1" w:styleId="12">
    <w:name w:val="1"/>
    <w:basedOn w:val="a"/>
    <w:rsid w:val="00C94B7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5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F45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670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111809"/>
    <w:rPr>
      <w:b/>
      <w:bCs/>
      <w:color w:val="4F81BD" w:themeColor="accent1"/>
      <w:sz w:val="18"/>
      <w:szCs w:val="18"/>
    </w:rPr>
  </w:style>
  <w:style w:type="paragraph" w:styleId="a4">
    <w:name w:val="No Spacing"/>
    <w:uiPriority w:val="1"/>
    <w:qFormat/>
    <w:rsid w:val="0011180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1180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F45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AF45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AF45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F45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F45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F45E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F45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AF45E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AF45E3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11">
    <w:name w:val="Абзац списка1"/>
    <w:basedOn w:val="a"/>
    <w:rsid w:val="00AF45E3"/>
    <w:pPr>
      <w:spacing w:after="200" w:line="276" w:lineRule="auto"/>
      <w:ind w:left="720"/>
    </w:pPr>
    <w:rPr>
      <w:rFonts w:ascii="Calibri" w:hAnsi="Calibri"/>
      <w:sz w:val="22"/>
      <w:szCs w:val="22"/>
      <w:lang w:val="tr-TR" w:eastAsia="tr-TR"/>
    </w:rPr>
  </w:style>
  <w:style w:type="character" w:styleId="ad">
    <w:name w:val="Hyperlink"/>
    <w:uiPriority w:val="99"/>
    <w:unhideWhenUsed/>
    <w:rsid w:val="00AF45E3"/>
    <w:rPr>
      <w:color w:val="0000FF"/>
      <w:u w:val="single"/>
    </w:rPr>
  </w:style>
  <w:style w:type="character" w:styleId="ae">
    <w:name w:val="annotation reference"/>
    <w:uiPriority w:val="99"/>
    <w:semiHidden/>
    <w:unhideWhenUsed/>
    <w:rsid w:val="00AF45E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F45E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F45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F45E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F45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AF45E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F45E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unhideWhenUsed/>
    <w:rsid w:val="006E43A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670CD"/>
  </w:style>
  <w:style w:type="character" w:customStyle="1" w:styleId="20">
    <w:name w:val="Заголовок 2 Знак"/>
    <w:basedOn w:val="a0"/>
    <w:link w:val="2"/>
    <w:uiPriority w:val="9"/>
    <w:rsid w:val="006670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mw-headline">
    <w:name w:val="mw-headline"/>
    <w:basedOn w:val="a0"/>
    <w:rsid w:val="006670CD"/>
  </w:style>
  <w:style w:type="character" w:customStyle="1" w:styleId="mw-editsection">
    <w:name w:val="mw-editsection"/>
    <w:basedOn w:val="a0"/>
    <w:rsid w:val="006670CD"/>
  </w:style>
  <w:style w:type="character" w:customStyle="1" w:styleId="mw-editsection-bracket">
    <w:name w:val="mw-editsection-bracket"/>
    <w:basedOn w:val="a0"/>
    <w:rsid w:val="006670CD"/>
  </w:style>
  <w:style w:type="character" w:customStyle="1" w:styleId="mw-editsection-divider">
    <w:name w:val="mw-editsection-divider"/>
    <w:basedOn w:val="a0"/>
    <w:rsid w:val="006670CD"/>
  </w:style>
  <w:style w:type="character" w:customStyle="1" w:styleId="citation">
    <w:name w:val="citation"/>
    <w:basedOn w:val="a0"/>
    <w:rsid w:val="006670CD"/>
  </w:style>
  <w:style w:type="character" w:customStyle="1" w:styleId="ref-info">
    <w:name w:val="ref-info"/>
    <w:basedOn w:val="a0"/>
    <w:rsid w:val="006670CD"/>
  </w:style>
  <w:style w:type="character" w:customStyle="1" w:styleId="plainlinks">
    <w:name w:val="plainlinks"/>
    <w:basedOn w:val="a0"/>
    <w:rsid w:val="006670CD"/>
  </w:style>
  <w:style w:type="character" w:customStyle="1" w:styleId="s0">
    <w:name w:val="s0"/>
    <w:basedOn w:val="a0"/>
    <w:rsid w:val="0052308D"/>
  </w:style>
  <w:style w:type="character" w:styleId="af6">
    <w:name w:val="Strong"/>
    <w:basedOn w:val="a0"/>
    <w:uiPriority w:val="22"/>
    <w:qFormat/>
    <w:rsid w:val="00D372FE"/>
    <w:rPr>
      <w:b/>
      <w:bCs/>
    </w:rPr>
  </w:style>
  <w:style w:type="character" w:styleId="af7">
    <w:name w:val="Emphasis"/>
    <w:basedOn w:val="a0"/>
    <w:uiPriority w:val="20"/>
    <w:qFormat/>
    <w:rsid w:val="00D372FE"/>
    <w:rPr>
      <w:i/>
      <w:iCs/>
    </w:rPr>
  </w:style>
  <w:style w:type="paragraph" w:customStyle="1" w:styleId="j13">
    <w:name w:val="j13"/>
    <w:basedOn w:val="a"/>
    <w:rsid w:val="00331A55"/>
    <w:pPr>
      <w:spacing w:before="100" w:beforeAutospacing="1" w:after="100" w:afterAutospacing="1"/>
    </w:pPr>
  </w:style>
  <w:style w:type="character" w:customStyle="1" w:styleId="st">
    <w:name w:val="st"/>
    <w:basedOn w:val="a0"/>
    <w:rsid w:val="00033409"/>
  </w:style>
  <w:style w:type="paragraph" w:customStyle="1" w:styleId="12">
    <w:name w:val="1"/>
    <w:basedOn w:val="a"/>
    <w:rsid w:val="00C94B7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37188">
          <w:marLeft w:val="0"/>
          <w:marRight w:val="0"/>
          <w:marTop w:val="0"/>
          <w:marBottom w:val="240"/>
          <w:divBdr>
            <w:top w:val="single" w:sz="6" w:space="7" w:color="FFDE24"/>
            <w:left w:val="single" w:sz="6" w:space="31" w:color="FFDE24"/>
            <w:bottom w:val="single" w:sz="6" w:space="19" w:color="FFDE24"/>
            <w:right w:val="single" w:sz="6" w:space="12" w:color="FFDE24"/>
          </w:divBdr>
        </w:div>
      </w:divsChild>
    </w:div>
    <w:div w:id="1679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0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150">
          <w:marLeft w:val="0"/>
          <w:marRight w:val="0"/>
          <w:marTop w:val="0"/>
          <w:marBottom w:val="240"/>
          <w:divBdr>
            <w:top w:val="single" w:sz="6" w:space="7" w:color="FFDE24"/>
            <w:left w:val="single" w:sz="6" w:space="31" w:color="FFDE24"/>
            <w:bottom w:val="single" w:sz="6" w:space="19" w:color="FFDE24"/>
            <w:right w:val="single" w:sz="6" w:space="12" w:color="FFDE24"/>
          </w:divBdr>
        </w:div>
        <w:div w:id="252472970">
          <w:marLeft w:val="0"/>
          <w:marRight w:val="0"/>
          <w:marTop w:val="0"/>
          <w:marBottom w:val="240"/>
          <w:divBdr>
            <w:top w:val="single" w:sz="6" w:space="7" w:color="FFDE24"/>
            <w:left w:val="single" w:sz="6" w:space="31" w:color="FFDE24"/>
            <w:bottom w:val="single" w:sz="6" w:space="19" w:color="FFDE24"/>
            <w:right w:val="single" w:sz="6" w:space="12" w:color="FFDE24"/>
          </w:divBdr>
        </w:div>
      </w:divsChild>
    </w:div>
    <w:div w:id="9926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19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162090324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43641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0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78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56944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14" w:color="E3E3E3"/>
                                <w:left w:val="single" w:sz="6" w:space="14" w:color="E3E3E3"/>
                                <w:bottom w:val="single" w:sz="6" w:space="14" w:color="E3E3E3"/>
                                <w:right w:val="single" w:sz="6" w:space="14" w:color="E3E3E3"/>
                              </w:divBdr>
                              <w:divsChild>
                                <w:div w:id="262736088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single" w:sz="6" w:space="7" w:color="FFDE24"/>
                                    <w:left w:val="single" w:sz="6" w:space="31" w:color="FFDE24"/>
                                    <w:bottom w:val="single" w:sz="6" w:space="19" w:color="FFDE24"/>
                                    <w:right w:val="single" w:sz="6" w:space="12" w:color="FFDE24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2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58020">
          <w:marLeft w:val="0"/>
          <w:marRight w:val="0"/>
          <w:marTop w:val="0"/>
          <w:marBottom w:val="240"/>
          <w:divBdr>
            <w:top w:val="single" w:sz="6" w:space="7" w:color="FFDE24"/>
            <w:left w:val="single" w:sz="6" w:space="31" w:color="FFDE24"/>
            <w:bottom w:val="single" w:sz="6" w:space="19" w:color="FFDE24"/>
            <w:right w:val="single" w:sz="6" w:space="12" w:color="FFDE24"/>
          </w:divBdr>
        </w:div>
      </w:divsChild>
    </w:div>
    <w:div w:id="1927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7138">
          <w:marLeft w:val="0"/>
          <w:marRight w:val="0"/>
          <w:marTop w:val="0"/>
          <w:marBottom w:val="240"/>
          <w:divBdr>
            <w:top w:val="single" w:sz="6" w:space="7" w:color="FFDE24"/>
            <w:left w:val="single" w:sz="6" w:space="31" w:color="FFDE24"/>
            <w:bottom w:val="single" w:sz="6" w:space="19" w:color="FFDE24"/>
            <w:right w:val="single" w:sz="6" w:space="12" w:color="FFDE24"/>
          </w:divBdr>
        </w:div>
      </w:divsChild>
    </w:div>
    <w:div w:id="19471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17945195" TargetMode="External"/><Relationship Id="rId13" Type="http://schemas.openxmlformats.org/officeDocument/2006/relationships/hyperlink" Target="http://www.marinemammalcenter.org/about-us/News-Room/2013-news-archives/ziggy-star-has-a-neurologic-condition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edsovet.info/herb/22043" TargetMode="External"/><Relationship Id="rId12" Type="http://schemas.openxmlformats.org/officeDocument/2006/relationships/hyperlink" Target="http://www.ncbi.nlm.nih.gov/books/NBK837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erckvetmanual.com/mvm/index.jsp?cfile=htm/bc/1005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/index.php?title=%D0%A8%D0%B0%D0%B1%D0%BB%D0%BE%D0%BD:Cite_pmid/17945195&amp;action=edit&amp;editintro=%D0%A8%D0%B0%D0%B1%D0%BB%D0%BE%D0%BD:Cite_pmid/editintro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ncbi.nlm.nih.gov/pubmed/17945195?dopt=Abstrac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CEA80-5261-4AD3-A8BE-5D9120B3B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1691</TotalTime>
  <Pages>26</Pages>
  <Words>7542</Words>
  <Characters>42995</Characters>
  <Application>Microsoft Office Word</Application>
  <DocSecurity>0</DocSecurity>
  <Lines>358</Lines>
  <Paragraphs>100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Raushan Kenzhegulova</dc:creator>
  <cp:lastModifiedBy>Нургул Ташпагамбетова</cp:lastModifiedBy>
  <cp:revision>18</cp:revision>
  <dcterms:created xsi:type="dcterms:W3CDTF">2016-10-17T05:18:00Z</dcterms:created>
  <dcterms:modified xsi:type="dcterms:W3CDTF">2016-10-24T13:00:00Z</dcterms:modified>
</cp:coreProperties>
</file>